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53" w:rsidRPr="00400E55" w:rsidRDefault="00E41D53" w:rsidP="00E41D53">
      <w:pPr>
        <w:spacing w:before="100"/>
        <w:ind w:left="80" w:right="97"/>
        <w:jc w:val="center"/>
        <w:rPr>
          <w:rFonts w:ascii="Arial" w:hAnsi="Arial"/>
          <w:b/>
          <w:sz w:val="18"/>
        </w:rPr>
      </w:pPr>
      <w:r w:rsidRPr="00400E55">
        <w:rPr>
          <w:rFonts w:ascii="Arial" w:hAnsi="Arial"/>
          <w:b/>
          <w:w w:val="105"/>
          <w:sz w:val="18"/>
        </w:rPr>
        <w:t>Резюме проекта</w:t>
      </w:r>
      <w:bookmarkStart w:id="0" w:name="_GoBack"/>
      <w:bookmarkEnd w:id="0"/>
    </w:p>
    <w:p w:rsidR="00E41D53" w:rsidRPr="00FF662D" w:rsidRDefault="00E41D53" w:rsidP="00E41D53">
      <w:pPr>
        <w:pStyle w:val="ac"/>
        <w:spacing w:before="71"/>
        <w:ind w:left="106"/>
        <w:jc w:val="center"/>
        <w:rPr>
          <w:lang w:val="ru-RU"/>
        </w:rPr>
      </w:pPr>
      <w:r>
        <w:rPr>
          <w:rFonts w:eastAsia="Calibri"/>
          <w:lang w:val="ru-RU"/>
        </w:rPr>
        <w:t>«______________________________________________________________________________________________»</w:t>
      </w:r>
    </w:p>
    <w:p w:rsidR="00E41D53" w:rsidRDefault="00E41D53" w:rsidP="00E41D53">
      <w:pPr>
        <w:pStyle w:val="a3"/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50" w:after="0" w:line="240" w:lineRule="auto"/>
        <w:contextualSpacing w:val="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1F5F"/>
          <w:w w:val="105"/>
          <w:sz w:val="18"/>
        </w:rPr>
        <w:t>Анкета юридического</w:t>
      </w:r>
      <w:r>
        <w:rPr>
          <w:rFonts w:ascii="Arial" w:hAnsi="Arial"/>
          <w:b/>
          <w:color w:val="001F5F"/>
          <w:spacing w:val="6"/>
          <w:w w:val="105"/>
          <w:sz w:val="18"/>
        </w:rPr>
        <w:t xml:space="preserve"> </w:t>
      </w:r>
      <w:r>
        <w:rPr>
          <w:rFonts w:ascii="Arial" w:hAnsi="Arial"/>
          <w:b/>
          <w:color w:val="001F5F"/>
          <w:w w:val="105"/>
          <w:sz w:val="18"/>
        </w:rPr>
        <w:t>лица</w:t>
      </w:r>
    </w:p>
    <w:p w:rsidR="00E41D53" w:rsidRDefault="00E41D53" w:rsidP="00E41D53">
      <w:pPr>
        <w:pStyle w:val="ac"/>
        <w:spacing w:before="3"/>
        <w:rPr>
          <w:rFonts w:ascii="Arial"/>
          <w:b/>
          <w:sz w:val="17"/>
        </w:rPr>
      </w:pPr>
    </w:p>
    <w:tbl>
      <w:tblPr>
        <w:tblStyle w:val="TableNormal"/>
        <w:tblW w:w="10757" w:type="dxa"/>
        <w:tblInd w:w="-112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7007"/>
      </w:tblGrid>
      <w:tr w:rsidR="00E41D53" w:rsidRPr="00400E55" w:rsidTr="00BC0565">
        <w:trPr>
          <w:trHeight w:val="276"/>
        </w:trPr>
        <w:tc>
          <w:tcPr>
            <w:tcW w:w="3750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45"/>
              <w:ind w:left="157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Полное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наименование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организации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>:</w:t>
            </w:r>
          </w:p>
        </w:tc>
        <w:tc>
          <w:tcPr>
            <w:tcW w:w="7007" w:type="dxa"/>
          </w:tcPr>
          <w:p w:rsidR="00E41D53" w:rsidRPr="00FF662D" w:rsidRDefault="00E41D53" w:rsidP="00DF1F08">
            <w:pPr>
              <w:pStyle w:val="TableParagraph"/>
              <w:spacing w:before="30"/>
              <w:ind w:left="157"/>
              <w:rPr>
                <w:sz w:val="18"/>
                <w:lang w:val="ru-RU"/>
              </w:rPr>
            </w:pPr>
          </w:p>
        </w:tc>
      </w:tr>
      <w:tr w:rsidR="00E41D53" w:rsidRPr="00400E55" w:rsidTr="00BC0565">
        <w:trPr>
          <w:trHeight w:val="455"/>
        </w:trPr>
        <w:tc>
          <w:tcPr>
            <w:tcW w:w="3750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36" w:line="259" w:lineRule="auto"/>
              <w:ind w:left="157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Сокращенное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наименование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организации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>:</w:t>
            </w:r>
          </w:p>
        </w:tc>
        <w:tc>
          <w:tcPr>
            <w:tcW w:w="7007" w:type="dxa"/>
          </w:tcPr>
          <w:p w:rsidR="00E41D53" w:rsidRPr="00A31EC2" w:rsidRDefault="00E41D53" w:rsidP="00DF1F08">
            <w:pPr>
              <w:pStyle w:val="TableParagraph"/>
              <w:spacing w:before="120"/>
              <w:ind w:left="157"/>
              <w:rPr>
                <w:sz w:val="18"/>
                <w:szCs w:val="18"/>
                <w:lang w:val="ru-RU"/>
              </w:rPr>
            </w:pPr>
          </w:p>
        </w:tc>
      </w:tr>
      <w:tr w:rsidR="00E41D53" w:rsidTr="00BC0565">
        <w:trPr>
          <w:trHeight w:val="276"/>
        </w:trPr>
        <w:tc>
          <w:tcPr>
            <w:tcW w:w="3750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45"/>
              <w:ind w:left="1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ОГРН:</w:t>
            </w:r>
          </w:p>
        </w:tc>
        <w:tc>
          <w:tcPr>
            <w:tcW w:w="7007" w:type="dxa"/>
          </w:tcPr>
          <w:p w:rsidR="00E41D53" w:rsidRPr="00A31EC2" w:rsidRDefault="00E41D53" w:rsidP="00DF1F08">
            <w:pPr>
              <w:pStyle w:val="TableParagraph"/>
              <w:spacing w:before="30"/>
              <w:ind w:left="157"/>
              <w:rPr>
                <w:sz w:val="18"/>
                <w:szCs w:val="18"/>
                <w:lang w:val="ru-RU"/>
              </w:rPr>
            </w:pPr>
          </w:p>
        </w:tc>
      </w:tr>
      <w:tr w:rsidR="00E41D53" w:rsidTr="00BC0565">
        <w:trPr>
          <w:trHeight w:val="275"/>
        </w:trPr>
        <w:tc>
          <w:tcPr>
            <w:tcW w:w="3750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45"/>
              <w:ind w:left="1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20"/>
                <w:sz w:val="16"/>
              </w:rPr>
              <w:t>ИНН:</w:t>
            </w:r>
          </w:p>
        </w:tc>
        <w:tc>
          <w:tcPr>
            <w:tcW w:w="7007" w:type="dxa"/>
          </w:tcPr>
          <w:p w:rsidR="00E41D53" w:rsidRPr="00FB0DE7" w:rsidRDefault="00E41D53" w:rsidP="00DF1F08">
            <w:pPr>
              <w:pStyle w:val="TableParagraph"/>
              <w:spacing w:before="30"/>
              <w:ind w:left="157"/>
              <w:rPr>
                <w:sz w:val="18"/>
                <w:szCs w:val="18"/>
              </w:rPr>
            </w:pPr>
          </w:p>
        </w:tc>
      </w:tr>
      <w:tr w:rsidR="00E41D53" w:rsidTr="00BC0565">
        <w:trPr>
          <w:trHeight w:val="275"/>
        </w:trPr>
        <w:tc>
          <w:tcPr>
            <w:tcW w:w="3750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45"/>
              <w:ind w:left="1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25"/>
                <w:sz w:val="16"/>
              </w:rPr>
              <w:t>КПП:</w:t>
            </w:r>
          </w:p>
        </w:tc>
        <w:tc>
          <w:tcPr>
            <w:tcW w:w="7007" w:type="dxa"/>
          </w:tcPr>
          <w:p w:rsidR="00E41D53" w:rsidRPr="00A31EC2" w:rsidRDefault="00E41D53" w:rsidP="00DF1F08">
            <w:pPr>
              <w:pStyle w:val="TableParagraph"/>
              <w:spacing w:before="30"/>
              <w:ind w:left="157"/>
              <w:rPr>
                <w:sz w:val="18"/>
                <w:szCs w:val="18"/>
                <w:lang w:val="ru-RU"/>
              </w:rPr>
            </w:pPr>
          </w:p>
        </w:tc>
      </w:tr>
      <w:tr w:rsidR="00E41D53" w:rsidTr="00BC0565">
        <w:trPr>
          <w:trHeight w:val="276"/>
        </w:trPr>
        <w:tc>
          <w:tcPr>
            <w:tcW w:w="3750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45"/>
              <w:ind w:left="157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Дата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государственной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регистрации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>:</w:t>
            </w:r>
          </w:p>
        </w:tc>
        <w:tc>
          <w:tcPr>
            <w:tcW w:w="7007" w:type="dxa"/>
          </w:tcPr>
          <w:p w:rsidR="00E41D53" w:rsidRPr="00A31EC2" w:rsidRDefault="00E41D53" w:rsidP="00DF1F08">
            <w:pPr>
              <w:pStyle w:val="TableParagraph"/>
              <w:spacing w:before="30"/>
              <w:ind w:left="157"/>
              <w:rPr>
                <w:sz w:val="18"/>
                <w:szCs w:val="18"/>
                <w:lang w:val="ru-RU"/>
              </w:rPr>
            </w:pPr>
          </w:p>
        </w:tc>
      </w:tr>
      <w:tr w:rsidR="00E41D53" w:rsidRPr="001823FB" w:rsidTr="00BC0565">
        <w:trPr>
          <w:trHeight w:val="455"/>
        </w:trPr>
        <w:tc>
          <w:tcPr>
            <w:tcW w:w="3750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spacing w:before="36" w:line="259" w:lineRule="auto"/>
              <w:ind w:left="157"/>
              <w:rPr>
                <w:rFonts w:ascii="Arial" w:hAnsi="Arial"/>
                <w:b/>
                <w:sz w:val="16"/>
                <w:lang w:val="ru-RU"/>
              </w:rPr>
            </w:pPr>
            <w:r w:rsidRPr="00FF662D">
              <w:rPr>
                <w:rFonts w:ascii="Arial" w:hAnsi="Arial"/>
                <w:b/>
                <w:w w:val="110"/>
                <w:sz w:val="16"/>
                <w:lang w:val="ru-RU"/>
              </w:rPr>
              <w:t>Субъект малого и среднего предпринимательства:</w:t>
            </w:r>
          </w:p>
        </w:tc>
        <w:tc>
          <w:tcPr>
            <w:tcW w:w="7007" w:type="dxa"/>
          </w:tcPr>
          <w:p w:rsidR="00E41D53" w:rsidRPr="00434F44" w:rsidRDefault="00E41D53" w:rsidP="00DF1F08">
            <w:pPr>
              <w:pStyle w:val="TableParagraph"/>
              <w:spacing w:before="120"/>
              <w:ind w:left="157"/>
              <w:rPr>
                <w:sz w:val="18"/>
                <w:lang w:val="ru-RU"/>
              </w:rPr>
            </w:pPr>
          </w:p>
        </w:tc>
      </w:tr>
      <w:tr w:rsidR="00E41D53" w:rsidRPr="00400E55" w:rsidTr="00BC0565">
        <w:trPr>
          <w:trHeight w:val="276"/>
        </w:trPr>
        <w:tc>
          <w:tcPr>
            <w:tcW w:w="3750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45"/>
              <w:ind w:left="1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 xml:space="preserve">Юридический </w:t>
            </w: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адрес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>:</w:t>
            </w:r>
          </w:p>
        </w:tc>
        <w:tc>
          <w:tcPr>
            <w:tcW w:w="7007" w:type="dxa"/>
          </w:tcPr>
          <w:p w:rsidR="00E41D53" w:rsidRPr="00FB0DE7" w:rsidRDefault="00E41D53" w:rsidP="00DF1F08">
            <w:pPr>
              <w:pStyle w:val="TableParagraph"/>
              <w:spacing w:before="120"/>
              <w:ind w:left="157"/>
              <w:rPr>
                <w:sz w:val="18"/>
                <w:lang w:val="ru-RU"/>
              </w:rPr>
            </w:pPr>
          </w:p>
        </w:tc>
      </w:tr>
      <w:tr w:rsidR="00E41D53" w:rsidRPr="00FB0DE7" w:rsidTr="00BC0565">
        <w:trPr>
          <w:trHeight w:val="275"/>
        </w:trPr>
        <w:tc>
          <w:tcPr>
            <w:tcW w:w="3750" w:type="dxa"/>
            <w:shd w:val="clear" w:color="auto" w:fill="F9F9F9"/>
          </w:tcPr>
          <w:p w:rsidR="00E41D53" w:rsidRPr="00FB0DE7" w:rsidRDefault="00E41D53" w:rsidP="00DF1F08">
            <w:pPr>
              <w:pStyle w:val="TableParagraph"/>
              <w:spacing w:before="45"/>
              <w:ind w:left="157"/>
              <w:rPr>
                <w:rFonts w:ascii="Arial" w:hAnsi="Arial"/>
                <w:b/>
                <w:sz w:val="16"/>
                <w:lang w:val="ru-RU"/>
              </w:rPr>
            </w:pPr>
            <w:r w:rsidRPr="00FB0DE7">
              <w:rPr>
                <w:rFonts w:ascii="Arial" w:hAnsi="Arial"/>
                <w:b/>
                <w:w w:val="105"/>
                <w:sz w:val="16"/>
                <w:lang w:val="ru-RU"/>
              </w:rPr>
              <w:t>Официальный веб-сайт:</w:t>
            </w:r>
          </w:p>
        </w:tc>
        <w:tc>
          <w:tcPr>
            <w:tcW w:w="7007" w:type="dxa"/>
          </w:tcPr>
          <w:p w:rsidR="00E41D53" w:rsidRPr="00FB0DE7" w:rsidRDefault="00E41D53" w:rsidP="00DF1F08">
            <w:pPr>
              <w:pStyle w:val="TableParagraph"/>
              <w:spacing w:before="30"/>
              <w:ind w:left="157"/>
              <w:rPr>
                <w:color w:val="1F497D"/>
                <w:lang w:val="ru-RU" w:eastAsia="ru-RU"/>
              </w:rPr>
            </w:pPr>
          </w:p>
        </w:tc>
      </w:tr>
      <w:tr w:rsidR="00E41D53" w:rsidRPr="00400E55" w:rsidTr="00BC0565">
        <w:trPr>
          <w:trHeight w:val="492"/>
        </w:trPr>
        <w:tc>
          <w:tcPr>
            <w:tcW w:w="3750" w:type="dxa"/>
            <w:shd w:val="clear" w:color="auto" w:fill="F9F9F9"/>
          </w:tcPr>
          <w:p w:rsidR="00E41D53" w:rsidRPr="00FB0DE7" w:rsidRDefault="00E41D53" w:rsidP="00DF1F08">
            <w:pPr>
              <w:pStyle w:val="TableParagraph"/>
              <w:spacing w:before="153"/>
              <w:ind w:left="157"/>
              <w:rPr>
                <w:rFonts w:ascii="Arial" w:hAnsi="Arial"/>
                <w:b/>
                <w:sz w:val="16"/>
                <w:lang w:val="ru-RU"/>
              </w:rPr>
            </w:pPr>
            <w:r w:rsidRPr="00FB0DE7">
              <w:rPr>
                <w:rFonts w:ascii="Arial" w:hAnsi="Arial"/>
                <w:b/>
                <w:w w:val="110"/>
                <w:sz w:val="16"/>
                <w:lang w:val="ru-RU"/>
              </w:rPr>
              <w:t>Руководитель организации:</w:t>
            </w:r>
          </w:p>
        </w:tc>
        <w:tc>
          <w:tcPr>
            <w:tcW w:w="7007" w:type="dxa"/>
          </w:tcPr>
          <w:p w:rsidR="00E41D53" w:rsidRPr="00FF662D" w:rsidRDefault="00E41D53" w:rsidP="00DF1F08">
            <w:pPr>
              <w:pStyle w:val="TableParagraph"/>
              <w:spacing w:before="30" w:line="244" w:lineRule="auto"/>
              <w:ind w:left="157"/>
              <w:rPr>
                <w:sz w:val="18"/>
                <w:lang w:val="ru-RU"/>
              </w:rPr>
            </w:pPr>
          </w:p>
        </w:tc>
      </w:tr>
      <w:tr w:rsidR="00E41D53" w:rsidRPr="00400E55" w:rsidTr="00BC0565">
        <w:trPr>
          <w:trHeight w:val="491"/>
        </w:trPr>
        <w:tc>
          <w:tcPr>
            <w:tcW w:w="3750" w:type="dxa"/>
            <w:shd w:val="clear" w:color="auto" w:fill="F9F9F9"/>
          </w:tcPr>
          <w:p w:rsidR="00E41D53" w:rsidRPr="00FB0DE7" w:rsidRDefault="00E41D53" w:rsidP="00DF1F08">
            <w:pPr>
              <w:pStyle w:val="TableParagraph"/>
              <w:spacing w:before="153"/>
              <w:ind w:left="157"/>
              <w:rPr>
                <w:rFonts w:ascii="Arial" w:hAnsi="Arial"/>
                <w:b/>
                <w:sz w:val="16"/>
                <w:lang w:val="ru-RU"/>
              </w:rPr>
            </w:pPr>
            <w:r w:rsidRPr="00FB0DE7">
              <w:rPr>
                <w:rFonts w:ascii="Arial" w:hAnsi="Arial"/>
                <w:b/>
                <w:w w:val="110"/>
                <w:sz w:val="16"/>
                <w:lang w:val="ru-RU"/>
              </w:rPr>
              <w:t>Контактное лицо:</w:t>
            </w:r>
          </w:p>
        </w:tc>
        <w:tc>
          <w:tcPr>
            <w:tcW w:w="7007" w:type="dxa"/>
          </w:tcPr>
          <w:p w:rsidR="00E41D53" w:rsidRPr="00FF662D" w:rsidRDefault="00E41D53" w:rsidP="00DF1F08">
            <w:pPr>
              <w:pStyle w:val="TableParagraph"/>
              <w:spacing w:before="30" w:line="244" w:lineRule="auto"/>
              <w:ind w:left="157"/>
              <w:rPr>
                <w:sz w:val="18"/>
                <w:lang w:val="ru-RU"/>
              </w:rPr>
            </w:pPr>
          </w:p>
        </w:tc>
      </w:tr>
    </w:tbl>
    <w:p w:rsidR="00E41D53" w:rsidRPr="00FF662D" w:rsidRDefault="00E41D53" w:rsidP="00E41D53">
      <w:pPr>
        <w:pStyle w:val="ac"/>
        <w:rPr>
          <w:rFonts w:ascii="Arial"/>
          <w:b/>
          <w:sz w:val="22"/>
          <w:lang w:val="ru-RU"/>
        </w:rPr>
      </w:pPr>
    </w:p>
    <w:p w:rsidR="00E41D53" w:rsidRDefault="00E41D53" w:rsidP="00E41D53">
      <w:pPr>
        <w:pStyle w:val="a3"/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after="0" w:line="240" w:lineRule="auto"/>
        <w:contextualSpacing w:val="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1F5F"/>
          <w:w w:val="105"/>
          <w:sz w:val="18"/>
        </w:rPr>
        <w:t>Полное наименование</w:t>
      </w:r>
      <w:r>
        <w:rPr>
          <w:rFonts w:ascii="Arial" w:hAnsi="Arial"/>
          <w:b/>
          <w:color w:val="001F5F"/>
          <w:spacing w:val="6"/>
          <w:w w:val="105"/>
          <w:sz w:val="18"/>
        </w:rPr>
        <w:t xml:space="preserve"> </w:t>
      </w:r>
      <w:r>
        <w:rPr>
          <w:rFonts w:ascii="Arial" w:hAnsi="Arial"/>
          <w:b/>
          <w:color w:val="001F5F"/>
          <w:w w:val="105"/>
          <w:sz w:val="18"/>
        </w:rPr>
        <w:t>проекта</w:t>
      </w:r>
    </w:p>
    <w:bookmarkStart w:id="1" w:name="_bookmark0"/>
    <w:bookmarkEnd w:id="1"/>
    <w:p w:rsidR="00E41D53" w:rsidRDefault="00E41D53" w:rsidP="00E41D53">
      <w:pPr>
        <w:pStyle w:val="ac"/>
        <w:spacing w:before="9"/>
        <w:rPr>
          <w:rFonts w:ascii="Arial"/>
          <w:b/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03423B7" wp14:editId="6B4ADC80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0290" w:rsidRPr="00FF662D" w:rsidRDefault="00320290" w:rsidP="00E41D53">
                            <w:pPr>
                              <w:pStyle w:val="ac"/>
                              <w:spacing w:before="71"/>
                              <w:ind w:left="59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8.7pt;margin-top:10.3pt;width:537.85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" filled="f" strokecolor="#a6a6a6">
                <v:textbox inset="0,0,0,0">
                  <w:txbxContent>
                    <w:p w:rsidR="00320290" w:rsidRPr="00FF662D" w:rsidRDefault="00320290" w:rsidP="00E41D53">
                      <w:pPr>
                        <w:pStyle w:val="ac"/>
                        <w:spacing w:before="71"/>
                        <w:ind w:left="59"/>
                        <w:rPr>
                          <w:lang w:val="ru-RU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1D53" w:rsidRDefault="00E41D53" w:rsidP="00E41D53">
      <w:pPr>
        <w:pStyle w:val="a3"/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contextualSpacing w:val="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1F5F"/>
          <w:w w:val="105"/>
          <w:sz w:val="18"/>
        </w:rPr>
        <w:t>Программа финансовой</w:t>
      </w:r>
      <w:r>
        <w:rPr>
          <w:rFonts w:ascii="Arial" w:hAnsi="Arial"/>
          <w:b/>
          <w:color w:val="001F5F"/>
          <w:spacing w:val="6"/>
          <w:w w:val="105"/>
          <w:sz w:val="18"/>
        </w:rPr>
        <w:t xml:space="preserve"> </w:t>
      </w:r>
      <w:r>
        <w:rPr>
          <w:rFonts w:ascii="Arial" w:hAnsi="Arial"/>
          <w:b/>
          <w:color w:val="001F5F"/>
          <w:w w:val="105"/>
          <w:sz w:val="18"/>
        </w:rPr>
        <w:t>поддержки</w:t>
      </w:r>
    </w:p>
    <w:p w:rsidR="00E41D53" w:rsidRDefault="00E41D53" w:rsidP="00E41D53">
      <w:pPr>
        <w:pStyle w:val="ac"/>
        <w:spacing w:before="9"/>
        <w:rPr>
          <w:rFonts w:ascii="Arial"/>
          <w:b/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1F9FD1C" wp14:editId="5E6FDE88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0290" w:rsidRPr="009313A2" w:rsidRDefault="00320290" w:rsidP="00E41D53">
                            <w:pPr>
                              <w:pStyle w:val="ac"/>
                              <w:spacing w:before="71"/>
                              <w:ind w:left="59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w w:val="105"/>
                                <w:lang w:val="ru-RU"/>
                              </w:rPr>
                              <w:t>Региональные займы: развитие туризма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28.7pt;margin-top:10.3pt;width:537.85pt;height:18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" filled="f" strokecolor="#a6a6a6">
                <v:textbox inset="0,0,0,0">
                  <w:txbxContent>
                    <w:p w:rsidR="00320290" w:rsidRPr="009313A2" w:rsidRDefault="00320290" w:rsidP="00E41D53">
                      <w:pPr>
                        <w:pStyle w:val="ac"/>
                        <w:spacing w:before="71"/>
                        <w:ind w:left="59"/>
                        <w:rPr>
                          <w:lang w:val="ru-RU"/>
                        </w:rPr>
                      </w:pPr>
                      <w:r>
                        <w:rPr>
                          <w:w w:val="105"/>
                          <w:lang w:val="ru-RU"/>
                        </w:rPr>
                        <w:t>Региональные займы: развитие туризма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1D53" w:rsidRPr="00FF662D" w:rsidRDefault="00E41D53" w:rsidP="00E41D53">
      <w:pPr>
        <w:pStyle w:val="a3"/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contextualSpacing w:val="0"/>
        <w:rPr>
          <w:rFonts w:ascii="Arial" w:hAnsi="Arial"/>
          <w:b/>
          <w:sz w:val="18"/>
        </w:rPr>
      </w:pPr>
      <w:r w:rsidRPr="00FF662D">
        <w:rPr>
          <w:rFonts w:ascii="Arial" w:hAnsi="Arial"/>
          <w:b/>
          <w:color w:val="001F5F"/>
          <w:w w:val="105"/>
          <w:sz w:val="18"/>
        </w:rPr>
        <w:t>Требуемый объем финансирования со стороны Фонда,</w:t>
      </w:r>
      <w:r w:rsidRPr="00FF662D">
        <w:rPr>
          <w:rFonts w:ascii="Arial" w:hAnsi="Arial"/>
          <w:b/>
          <w:color w:val="001F5F"/>
          <w:spacing w:val="13"/>
          <w:w w:val="105"/>
          <w:sz w:val="18"/>
        </w:rPr>
        <w:t xml:space="preserve"> </w:t>
      </w:r>
      <w:proofErr w:type="spellStart"/>
      <w:r w:rsidRPr="00FF662D">
        <w:rPr>
          <w:rFonts w:ascii="Arial" w:hAnsi="Arial"/>
          <w:b/>
          <w:color w:val="001F5F"/>
          <w:w w:val="105"/>
          <w:sz w:val="18"/>
        </w:rPr>
        <w:t>тыс</w:t>
      </w:r>
      <w:proofErr w:type="gramStart"/>
      <w:r w:rsidRPr="00FF662D">
        <w:rPr>
          <w:rFonts w:ascii="Arial" w:hAnsi="Arial"/>
          <w:b/>
          <w:color w:val="001F5F"/>
          <w:w w:val="105"/>
          <w:sz w:val="18"/>
        </w:rPr>
        <w:t>.р</w:t>
      </w:r>
      <w:proofErr w:type="gramEnd"/>
      <w:r w:rsidRPr="00FF662D">
        <w:rPr>
          <w:rFonts w:ascii="Arial" w:hAnsi="Arial"/>
          <w:b/>
          <w:color w:val="001F5F"/>
          <w:w w:val="105"/>
          <w:sz w:val="18"/>
        </w:rPr>
        <w:t>уб</w:t>
      </w:r>
      <w:proofErr w:type="spellEnd"/>
      <w:r w:rsidRPr="00FF662D">
        <w:rPr>
          <w:rFonts w:ascii="Arial" w:hAnsi="Arial"/>
          <w:b/>
          <w:color w:val="001F5F"/>
          <w:w w:val="105"/>
          <w:sz w:val="18"/>
        </w:rPr>
        <w:t>.</w:t>
      </w:r>
    </w:p>
    <w:p w:rsidR="00E41D53" w:rsidRPr="00FF662D" w:rsidRDefault="00E41D53" w:rsidP="00E41D53">
      <w:pPr>
        <w:pStyle w:val="ac"/>
        <w:spacing w:before="9"/>
        <w:rPr>
          <w:rFonts w:ascii="Arial"/>
          <w:b/>
          <w:sz w:val="1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4B8EC90" wp14:editId="45580C08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0290" w:rsidRDefault="00320290" w:rsidP="00E41D53">
                            <w:pPr>
                              <w:pStyle w:val="ac"/>
                              <w:spacing w:before="71"/>
                              <w:ind w:left="5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28.7pt;margin-top:10.3pt;width:537.85pt;height:18.7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" filled="f" strokecolor="#a6a6a6">
                <v:textbox inset="0,0,0,0">
                  <w:txbxContent>
                    <w:p w:rsidR="00320290" w:rsidRDefault="00320290" w:rsidP="00E41D53">
                      <w:pPr>
                        <w:pStyle w:val="ac"/>
                        <w:spacing w:before="71"/>
                        <w:ind w:left="5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1D53" w:rsidRDefault="00E41D53" w:rsidP="00E41D53">
      <w:pPr>
        <w:pStyle w:val="a3"/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contextualSpacing w:val="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1F5F"/>
          <w:w w:val="105"/>
          <w:sz w:val="18"/>
        </w:rPr>
        <w:t>Сроки возврата займа,</w:t>
      </w:r>
      <w:r>
        <w:rPr>
          <w:rFonts w:ascii="Arial" w:hAnsi="Arial"/>
          <w:b/>
          <w:color w:val="001F5F"/>
          <w:spacing w:val="10"/>
          <w:w w:val="105"/>
          <w:sz w:val="18"/>
        </w:rPr>
        <w:t xml:space="preserve"> </w:t>
      </w:r>
      <w:r>
        <w:rPr>
          <w:rFonts w:ascii="Arial" w:hAnsi="Arial"/>
          <w:b/>
          <w:color w:val="001F5F"/>
          <w:w w:val="105"/>
          <w:sz w:val="18"/>
        </w:rPr>
        <w:t>мес.</w:t>
      </w:r>
    </w:p>
    <w:p w:rsidR="00E41D53" w:rsidRDefault="00E41D53" w:rsidP="00E41D53">
      <w:pPr>
        <w:pStyle w:val="ac"/>
        <w:spacing w:before="9"/>
        <w:rPr>
          <w:rFonts w:ascii="Arial"/>
          <w:b/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DD25FD4" wp14:editId="6AB32872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0290" w:rsidRPr="00AC0428" w:rsidRDefault="00320290" w:rsidP="00E41D53">
                            <w:pPr>
                              <w:pStyle w:val="ac"/>
                              <w:spacing w:before="71"/>
                              <w:ind w:left="59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28.7pt;margin-top:10.3pt;width:537.85pt;height:18.7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" filled="f" strokecolor="#a6a6a6">
                <v:textbox inset="0,0,0,0">
                  <w:txbxContent>
                    <w:p w:rsidR="00320290" w:rsidRPr="00AC0428" w:rsidRDefault="00320290" w:rsidP="00E41D53">
                      <w:pPr>
                        <w:pStyle w:val="ac"/>
                        <w:spacing w:before="71"/>
                        <w:ind w:left="59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60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1D53" w:rsidRDefault="00E41D53" w:rsidP="00E41D53">
      <w:pPr>
        <w:pStyle w:val="a3"/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contextualSpacing w:val="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1F5F"/>
          <w:w w:val="110"/>
          <w:sz w:val="18"/>
        </w:rPr>
        <w:t>Аннотация проекта</w:t>
      </w:r>
      <w:r w:rsidR="00BC0565">
        <w:rPr>
          <w:rFonts w:ascii="Arial" w:hAnsi="Arial"/>
          <w:b/>
          <w:color w:val="001F5F"/>
          <w:w w:val="110"/>
          <w:sz w:val="18"/>
        </w:rPr>
        <w:t>, его цели и показатели</w:t>
      </w:r>
    </w:p>
    <w:p w:rsidR="00E41D53" w:rsidRPr="00BC0565" w:rsidRDefault="00E41D53" w:rsidP="00E41D53">
      <w:pPr>
        <w:pStyle w:val="ac"/>
        <w:spacing w:before="9"/>
        <w:rPr>
          <w:rFonts w:ascii="Arial"/>
          <w:b/>
          <w:sz w:val="1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1568A69" wp14:editId="1008A46E">
                <wp:simplePos x="0" y="0"/>
                <wp:positionH relativeFrom="page">
                  <wp:posOffset>365760</wp:posOffset>
                </wp:positionH>
                <wp:positionV relativeFrom="paragraph">
                  <wp:posOffset>135890</wp:posOffset>
                </wp:positionV>
                <wp:extent cx="6830695" cy="2464435"/>
                <wp:effectExtent l="0" t="0" r="27305" b="12065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464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0290" w:rsidRPr="001D0D45" w:rsidRDefault="00320290" w:rsidP="00E41D53">
                            <w:pPr>
                              <w:pStyle w:val="ac"/>
                              <w:spacing w:before="71" w:line="271" w:lineRule="auto"/>
                              <w:ind w:left="59" w:right="79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28.8pt;margin-top:10.7pt;width:537.85pt;height:194.0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" filled="f" strokecolor="#a6a6a6">
                <v:textbox inset="0,0,0,0">
                  <w:txbxContent>
                    <w:p w:rsidR="00320290" w:rsidRPr="001D0D45" w:rsidRDefault="00320290" w:rsidP="00E41D53">
                      <w:pPr>
                        <w:pStyle w:val="ac"/>
                        <w:spacing w:before="71" w:line="271" w:lineRule="auto"/>
                        <w:ind w:left="59" w:right="79"/>
                        <w:rPr>
                          <w:lang w:val="ru-RU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1D53" w:rsidRPr="00BC0565" w:rsidRDefault="00E41D53" w:rsidP="00E41D53">
      <w:pPr>
        <w:pStyle w:val="ac"/>
        <w:rPr>
          <w:rFonts w:ascii="Arial"/>
          <w:b/>
          <w:sz w:val="22"/>
          <w:lang w:val="ru-RU"/>
        </w:rPr>
      </w:pPr>
    </w:p>
    <w:p w:rsidR="00E41D53" w:rsidRPr="00FF662D" w:rsidRDefault="00E41D53" w:rsidP="00E41D53">
      <w:pPr>
        <w:pStyle w:val="a3"/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after="0" w:line="240" w:lineRule="auto"/>
        <w:ind w:left="444" w:hanging="338"/>
        <w:contextualSpacing w:val="0"/>
        <w:rPr>
          <w:rFonts w:ascii="Arial" w:hAnsi="Arial"/>
          <w:b/>
          <w:sz w:val="18"/>
        </w:rPr>
      </w:pPr>
      <w:r w:rsidRPr="00FF662D">
        <w:rPr>
          <w:rFonts w:ascii="Arial" w:hAnsi="Arial"/>
          <w:b/>
          <w:color w:val="001F5F"/>
          <w:w w:val="105"/>
          <w:sz w:val="18"/>
        </w:rPr>
        <w:t>Соисполнители (</w:t>
      </w:r>
      <w:r w:rsidR="00BC0565">
        <w:rPr>
          <w:rFonts w:ascii="Arial" w:hAnsi="Arial"/>
          <w:b/>
          <w:color w:val="001F5F"/>
          <w:w w:val="105"/>
          <w:sz w:val="18"/>
        </w:rPr>
        <w:t xml:space="preserve">подрядчик, оплата которому </w:t>
      </w:r>
      <w:r w:rsidR="00BC0565" w:rsidRPr="003E3D79">
        <w:rPr>
          <w:rFonts w:ascii="Arial" w:hAnsi="Arial"/>
          <w:b/>
          <w:color w:val="001F5F"/>
          <w:w w:val="105"/>
          <w:sz w:val="18"/>
        </w:rPr>
        <w:t>сос</w:t>
      </w:r>
      <w:r w:rsidR="003E3D79" w:rsidRPr="003E3D79">
        <w:rPr>
          <w:rFonts w:ascii="Arial" w:hAnsi="Arial"/>
          <w:b/>
          <w:color w:val="001F5F"/>
          <w:w w:val="105"/>
          <w:sz w:val="18"/>
        </w:rPr>
        <w:t>т</w:t>
      </w:r>
      <w:r w:rsidR="00BC0565" w:rsidRPr="003E3D79">
        <w:rPr>
          <w:rFonts w:ascii="Arial" w:hAnsi="Arial"/>
          <w:b/>
          <w:color w:val="001F5F"/>
          <w:w w:val="105"/>
          <w:sz w:val="18"/>
        </w:rPr>
        <w:t>авит</w:t>
      </w:r>
      <w:r w:rsidRPr="003E3D79">
        <w:rPr>
          <w:rFonts w:ascii="Arial" w:hAnsi="Arial"/>
          <w:b/>
          <w:color w:val="001F5F"/>
          <w:w w:val="105"/>
          <w:sz w:val="18"/>
        </w:rPr>
        <w:t xml:space="preserve"> более 20%</w:t>
      </w:r>
      <w:r w:rsidRPr="00FF662D">
        <w:rPr>
          <w:rFonts w:ascii="Arial" w:hAnsi="Arial"/>
          <w:b/>
          <w:color w:val="001F5F"/>
          <w:w w:val="105"/>
          <w:sz w:val="18"/>
        </w:rPr>
        <w:t xml:space="preserve"> от суммы займа)</w:t>
      </w:r>
    </w:p>
    <w:p w:rsidR="00E41D53" w:rsidRPr="00FF662D" w:rsidRDefault="00E41D53" w:rsidP="00E41D53">
      <w:pPr>
        <w:pStyle w:val="ac"/>
        <w:spacing w:before="3"/>
        <w:rPr>
          <w:rFonts w:ascii="Arial"/>
          <w:b/>
          <w:sz w:val="17"/>
          <w:lang w:val="ru-RU"/>
        </w:rPr>
      </w:pPr>
    </w:p>
    <w:tbl>
      <w:tblPr>
        <w:tblStyle w:val="TableNormal"/>
        <w:tblW w:w="10757" w:type="dxa"/>
        <w:tblInd w:w="-112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985"/>
        <w:gridCol w:w="5386"/>
        <w:gridCol w:w="1791"/>
      </w:tblGrid>
      <w:tr w:rsidR="00E41D53" w:rsidTr="00BC0565">
        <w:trPr>
          <w:trHeight w:val="456"/>
        </w:trPr>
        <w:tc>
          <w:tcPr>
            <w:tcW w:w="1595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135"/>
              <w:ind w:left="120" w:right="106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6"/>
              </w:rPr>
              <w:lastRenderedPageBreak/>
              <w:t>Соисполнитель</w:t>
            </w:r>
            <w:proofErr w:type="spellEnd"/>
          </w:p>
        </w:tc>
        <w:tc>
          <w:tcPr>
            <w:tcW w:w="1985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135"/>
              <w:ind w:left="399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Тип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соисполнителя</w:t>
            </w:r>
            <w:proofErr w:type="spellEnd"/>
          </w:p>
        </w:tc>
        <w:tc>
          <w:tcPr>
            <w:tcW w:w="5386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135"/>
              <w:ind w:left="1005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Описание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работ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по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проекту</w:t>
            </w:r>
            <w:proofErr w:type="spellEnd"/>
          </w:p>
        </w:tc>
        <w:tc>
          <w:tcPr>
            <w:tcW w:w="1791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36" w:line="259" w:lineRule="auto"/>
              <w:ind w:left="585" w:hanging="396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6"/>
              </w:rPr>
              <w:t>Стоимость</w:t>
            </w:r>
            <w:proofErr w:type="spellEnd"/>
            <w:r>
              <w:rPr>
                <w:rFonts w:ascii="Arial" w:hAnsi="Arial"/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6"/>
              </w:rPr>
              <w:t>работ</w:t>
            </w:r>
            <w:proofErr w:type="spellEnd"/>
            <w:r>
              <w:rPr>
                <w:rFonts w:ascii="Arial" w:hAnsi="Arial"/>
                <w:b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w w:val="105"/>
                <w:sz w:val="16"/>
              </w:rPr>
              <w:t>тыс.руб</w:t>
            </w:r>
            <w:proofErr w:type="spellEnd"/>
            <w:r>
              <w:rPr>
                <w:rFonts w:ascii="Arial" w:hAnsi="Arial"/>
                <w:b/>
                <w:w w:val="105"/>
                <w:sz w:val="16"/>
              </w:rPr>
              <w:t>.</w:t>
            </w:r>
          </w:p>
        </w:tc>
      </w:tr>
      <w:tr w:rsidR="00E41D53" w:rsidTr="00BC0565">
        <w:trPr>
          <w:trHeight w:val="707"/>
        </w:trPr>
        <w:tc>
          <w:tcPr>
            <w:tcW w:w="1595" w:type="dxa"/>
          </w:tcPr>
          <w:p w:rsidR="00E41D53" w:rsidRDefault="00E41D53" w:rsidP="00DF1F08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E41D53" w:rsidRPr="001D0D45" w:rsidRDefault="00E41D53" w:rsidP="00DF1F08">
            <w:pPr>
              <w:pStyle w:val="TableParagraph"/>
              <w:ind w:left="121" w:right="106"/>
              <w:jc w:val="center"/>
              <w:rPr>
                <w:sz w:val="18"/>
                <w:lang w:val="ru-RU"/>
              </w:rPr>
            </w:pPr>
          </w:p>
        </w:tc>
        <w:tc>
          <w:tcPr>
            <w:tcW w:w="1985" w:type="dxa"/>
          </w:tcPr>
          <w:p w:rsidR="00E41D53" w:rsidRPr="00BC0565" w:rsidRDefault="00BC0565" w:rsidP="00DF1F08">
            <w:pPr>
              <w:pStyle w:val="TableParagraph"/>
              <w:spacing w:before="138" w:line="244" w:lineRule="auto"/>
              <w:ind w:left="157" w:right="221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Подрядчик</w:t>
            </w:r>
          </w:p>
        </w:tc>
        <w:tc>
          <w:tcPr>
            <w:tcW w:w="5386" w:type="dxa"/>
          </w:tcPr>
          <w:p w:rsidR="00E41D53" w:rsidRPr="001D0D45" w:rsidRDefault="00E41D53" w:rsidP="00DF1F08">
            <w:pPr>
              <w:pStyle w:val="TableParagraph"/>
              <w:spacing w:before="30" w:line="244" w:lineRule="auto"/>
              <w:ind w:left="157" w:right="114"/>
              <w:rPr>
                <w:sz w:val="18"/>
                <w:lang w:val="ru-RU"/>
              </w:rPr>
            </w:pPr>
          </w:p>
        </w:tc>
        <w:tc>
          <w:tcPr>
            <w:tcW w:w="1791" w:type="dxa"/>
          </w:tcPr>
          <w:p w:rsidR="00E41D53" w:rsidRPr="00004629" w:rsidRDefault="00E41D53" w:rsidP="00DF1F08">
            <w:pPr>
              <w:pStyle w:val="TableParagraph"/>
              <w:ind w:left="157"/>
              <w:rPr>
                <w:sz w:val="18"/>
                <w:lang w:val="ru-RU"/>
              </w:rPr>
            </w:pPr>
          </w:p>
        </w:tc>
      </w:tr>
    </w:tbl>
    <w:p w:rsidR="00E41D53" w:rsidRPr="00FF662D" w:rsidRDefault="00E41D53" w:rsidP="00E41D53">
      <w:pPr>
        <w:pStyle w:val="a3"/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before="115" w:after="0" w:line="240" w:lineRule="auto"/>
        <w:ind w:left="444" w:hanging="338"/>
        <w:contextualSpacing w:val="0"/>
        <w:rPr>
          <w:rFonts w:ascii="Arial" w:hAnsi="Arial"/>
          <w:b/>
          <w:sz w:val="18"/>
        </w:rPr>
      </w:pPr>
      <w:r w:rsidRPr="00FF662D">
        <w:rPr>
          <w:rFonts w:ascii="Arial" w:hAnsi="Arial"/>
          <w:b/>
          <w:color w:val="001F5F"/>
          <w:w w:val="105"/>
          <w:sz w:val="18"/>
        </w:rPr>
        <w:t>Источники финансирования проекта</w:t>
      </w:r>
    </w:p>
    <w:p w:rsidR="00E41D53" w:rsidRPr="00FF662D" w:rsidRDefault="00E41D53" w:rsidP="00E41D53">
      <w:pPr>
        <w:pStyle w:val="ac"/>
        <w:spacing w:before="3"/>
        <w:rPr>
          <w:rFonts w:ascii="Arial"/>
          <w:b/>
          <w:sz w:val="17"/>
          <w:lang w:val="ru-RU"/>
        </w:rPr>
      </w:pPr>
    </w:p>
    <w:tbl>
      <w:tblPr>
        <w:tblStyle w:val="TableNormal"/>
        <w:tblW w:w="10773" w:type="dxa"/>
        <w:tblInd w:w="-112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2408"/>
        <w:gridCol w:w="1597"/>
        <w:gridCol w:w="1417"/>
        <w:gridCol w:w="2211"/>
      </w:tblGrid>
      <w:tr w:rsidR="00E41D53" w:rsidTr="00C805AA">
        <w:trPr>
          <w:trHeight w:val="654"/>
        </w:trPr>
        <w:tc>
          <w:tcPr>
            <w:tcW w:w="3140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spacing w:before="4"/>
              <w:rPr>
                <w:rFonts w:ascii="Arial"/>
                <w:b/>
                <w:sz w:val="20"/>
                <w:lang w:val="ru-RU"/>
              </w:rPr>
            </w:pPr>
          </w:p>
          <w:p w:rsidR="00E41D53" w:rsidRDefault="00E41D53" w:rsidP="00DF1F08">
            <w:pPr>
              <w:pStyle w:val="TableParagraph"/>
              <w:ind w:left="515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6"/>
              </w:rPr>
              <w:t>Форма</w:t>
            </w:r>
            <w:proofErr w:type="spellEnd"/>
            <w:r>
              <w:rPr>
                <w:rFonts w:ascii="Arial" w:hAnsi="Arial"/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6"/>
              </w:rPr>
              <w:t>финансирования</w:t>
            </w:r>
            <w:proofErr w:type="spellEnd"/>
          </w:p>
        </w:tc>
        <w:tc>
          <w:tcPr>
            <w:tcW w:w="2408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135" w:line="259" w:lineRule="auto"/>
              <w:ind w:left="459" w:firstLine="316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Источник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6"/>
              </w:rPr>
              <w:t>финансирования</w:t>
            </w:r>
            <w:proofErr w:type="spellEnd"/>
          </w:p>
        </w:tc>
        <w:tc>
          <w:tcPr>
            <w:tcW w:w="1597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135" w:line="259" w:lineRule="auto"/>
              <w:ind w:left="368" w:right="299" w:hanging="51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Страна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источника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финансирования</w:t>
            </w:r>
            <w:proofErr w:type="spellEnd"/>
          </w:p>
        </w:tc>
        <w:tc>
          <w:tcPr>
            <w:tcW w:w="1417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spacing w:before="36" w:line="259" w:lineRule="auto"/>
              <w:ind w:left="139" w:right="122"/>
              <w:jc w:val="center"/>
              <w:rPr>
                <w:rFonts w:ascii="Arial" w:hAnsi="Arial"/>
                <w:b/>
                <w:sz w:val="16"/>
                <w:lang w:val="ru-RU"/>
              </w:rPr>
            </w:pPr>
            <w:r w:rsidRPr="00FF662D">
              <w:rPr>
                <w:rFonts w:ascii="Arial" w:hAnsi="Arial"/>
                <w:b/>
                <w:w w:val="110"/>
                <w:sz w:val="16"/>
                <w:lang w:val="ru-RU"/>
              </w:rPr>
              <w:t>Год получения</w:t>
            </w:r>
            <w:r w:rsidRPr="00FF662D">
              <w:rPr>
                <w:rFonts w:ascii="Arial" w:hAnsi="Arial"/>
                <w:b/>
                <w:w w:val="109"/>
                <w:sz w:val="16"/>
                <w:lang w:val="ru-RU"/>
              </w:rPr>
              <w:t xml:space="preserve"> </w:t>
            </w:r>
            <w:r w:rsidRPr="00FF662D">
              <w:rPr>
                <w:rFonts w:ascii="Arial" w:hAnsi="Arial"/>
                <w:b/>
                <w:w w:val="110"/>
                <w:sz w:val="16"/>
                <w:lang w:val="ru-RU"/>
              </w:rPr>
              <w:t>(факт или плановый)</w:t>
            </w:r>
          </w:p>
        </w:tc>
        <w:tc>
          <w:tcPr>
            <w:tcW w:w="2211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135" w:line="259" w:lineRule="auto"/>
              <w:ind w:left="315" w:firstLine="56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16"/>
              </w:rPr>
              <w:t>Сумма</w:t>
            </w:r>
            <w:proofErr w:type="spellEnd"/>
            <w:r>
              <w:rPr>
                <w:rFonts w:ascii="Arial" w:hAnsi="Arial"/>
                <w:b/>
                <w:w w:val="11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w w:val="105"/>
                <w:sz w:val="16"/>
              </w:rPr>
              <w:t>тыс.руб</w:t>
            </w:r>
            <w:proofErr w:type="spellEnd"/>
            <w:r>
              <w:rPr>
                <w:rFonts w:ascii="Arial" w:hAnsi="Arial"/>
                <w:b/>
                <w:w w:val="105"/>
                <w:sz w:val="16"/>
              </w:rPr>
              <w:t>.</w:t>
            </w:r>
          </w:p>
        </w:tc>
      </w:tr>
      <w:tr w:rsidR="00E41D53" w:rsidTr="00C805AA">
        <w:trPr>
          <w:trHeight w:val="276"/>
        </w:trPr>
        <w:tc>
          <w:tcPr>
            <w:tcW w:w="3140" w:type="dxa"/>
          </w:tcPr>
          <w:p w:rsidR="00E41D53" w:rsidRDefault="00E41D53" w:rsidP="00DF1F08">
            <w:pPr>
              <w:pStyle w:val="TableParagraph"/>
              <w:spacing w:before="30"/>
              <w:ind w:left="15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Бюджетные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средства</w:t>
            </w:r>
            <w:proofErr w:type="spellEnd"/>
          </w:p>
        </w:tc>
        <w:tc>
          <w:tcPr>
            <w:tcW w:w="2408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:rsidR="00E41D53" w:rsidRDefault="00E41D53" w:rsidP="00DF1F08">
            <w:pPr>
              <w:pStyle w:val="TableParagraph"/>
              <w:spacing w:before="30"/>
              <w:ind w:left="157"/>
              <w:rPr>
                <w:sz w:val="18"/>
              </w:rPr>
            </w:pPr>
          </w:p>
        </w:tc>
        <w:tc>
          <w:tcPr>
            <w:tcW w:w="1417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53" w:rsidTr="00C805AA">
        <w:trPr>
          <w:trHeight w:val="491"/>
        </w:trPr>
        <w:tc>
          <w:tcPr>
            <w:tcW w:w="3140" w:type="dxa"/>
          </w:tcPr>
          <w:p w:rsidR="00E41D53" w:rsidRPr="000D760C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Средства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аффилированных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лиц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бенефициаров</w:t>
            </w:r>
            <w:proofErr w:type="spellEnd"/>
          </w:p>
        </w:tc>
        <w:tc>
          <w:tcPr>
            <w:tcW w:w="2408" w:type="dxa"/>
          </w:tcPr>
          <w:p w:rsidR="00E41D53" w:rsidRPr="000D760C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собственные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средства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учредителей</w:t>
            </w:r>
            <w:proofErr w:type="spellEnd"/>
          </w:p>
        </w:tc>
        <w:tc>
          <w:tcPr>
            <w:tcW w:w="1597" w:type="dxa"/>
          </w:tcPr>
          <w:p w:rsidR="00E41D53" w:rsidRPr="000D760C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</w:rPr>
            </w:pPr>
          </w:p>
        </w:tc>
        <w:tc>
          <w:tcPr>
            <w:tcW w:w="1417" w:type="dxa"/>
          </w:tcPr>
          <w:p w:rsidR="00E41D53" w:rsidRPr="000D760C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</w:rPr>
            </w:pPr>
          </w:p>
        </w:tc>
        <w:tc>
          <w:tcPr>
            <w:tcW w:w="2211" w:type="dxa"/>
          </w:tcPr>
          <w:p w:rsidR="00E41D53" w:rsidRPr="000D760C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</w:rPr>
            </w:pPr>
          </w:p>
        </w:tc>
      </w:tr>
      <w:tr w:rsidR="00E41D53" w:rsidTr="00C805AA">
        <w:trPr>
          <w:trHeight w:val="276"/>
        </w:trPr>
        <w:tc>
          <w:tcPr>
            <w:tcW w:w="3140" w:type="dxa"/>
          </w:tcPr>
          <w:p w:rsidR="00E41D53" w:rsidRPr="000D760C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Банковское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кредитование</w:t>
            </w:r>
            <w:proofErr w:type="spellEnd"/>
          </w:p>
        </w:tc>
        <w:tc>
          <w:tcPr>
            <w:tcW w:w="2408" w:type="dxa"/>
          </w:tcPr>
          <w:p w:rsidR="00E41D53" w:rsidRPr="000D760C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</w:rPr>
            </w:pPr>
          </w:p>
        </w:tc>
        <w:tc>
          <w:tcPr>
            <w:tcW w:w="1597" w:type="dxa"/>
          </w:tcPr>
          <w:p w:rsidR="00E41D53" w:rsidRPr="000D760C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</w:rPr>
            </w:pPr>
          </w:p>
        </w:tc>
        <w:tc>
          <w:tcPr>
            <w:tcW w:w="1417" w:type="dxa"/>
          </w:tcPr>
          <w:p w:rsidR="00E41D53" w:rsidRPr="000D760C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</w:rPr>
            </w:pPr>
          </w:p>
        </w:tc>
        <w:tc>
          <w:tcPr>
            <w:tcW w:w="2211" w:type="dxa"/>
          </w:tcPr>
          <w:p w:rsidR="00E41D53" w:rsidRPr="000D760C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</w:rPr>
            </w:pPr>
          </w:p>
        </w:tc>
      </w:tr>
      <w:tr w:rsidR="00E41D53" w:rsidTr="00C805AA">
        <w:trPr>
          <w:trHeight w:val="491"/>
        </w:trPr>
        <w:tc>
          <w:tcPr>
            <w:tcW w:w="3140" w:type="dxa"/>
          </w:tcPr>
          <w:p w:rsidR="00E41D53" w:rsidRPr="000D760C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Собственные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средства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организации</w:t>
            </w:r>
            <w:proofErr w:type="spellEnd"/>
          </w:p>
        </w:tc>
        <w:tc>
          <w:tcPr>
            <w:tcW w:w="2408" w:type="dxa"/>
          </w:tcPr>
          <w:p w:rsidR="00E41D53" w:rsidRPr="000D760C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</w:rPr>
            </w:pPr>
          </w:p>
        </w:tc>
        <w:tc>
          <w:tcPr>
            <w:tcW w:w="1597" w:type="dxa"/>
          </w:tcPr>
          <w:p w:rsidR="00E41D53" w:rsidRPr="000D760C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</w:rPr>
            </w:pPr>
          </w:p>
        </w:tc>
        <w:tc>
          <w:tcPr>
            <w:tcW w:w="1417" w:type="dxa"/>
          </w:tcPr>
          <w:p w:rsidR="00E41D53" w:rsidRPr="000D760C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</w:rPr>
            </w:pPr>
          </w:p>
        </w:tc>
        <w:tc>
          <w:tcPr>
            <w:tcW w:w="2211" w:type="dxa"/>
          </w:tcPr>
          <w:p w:rsidR="00E41D53" w:rsidRPr="00C023FD" w:rsidRDefault="00E41D53" w:rsidP="00DF1F08">
            <w:pPr>
              <w:pStyle w:val="TableParagraph"/>
              <w:spacing w:before="138"/>
              <w:ind w:left="156"/>
              <w:rPr>
                <w:w w:val="105"/>
                <w:sz w:val="18"/>
                <w:lang w:val="ru-RU"/>
              </w:rPr>
            </w:pPr>
          </w:p>
        </w:tc>
      </w:tr>
      <w:tr w:rsidR="00E41D53" w:rsidTr="00C805AA">
        <w:trPr>
          <w:trHeight w:val="492"/>
        </w:trPr>
        <w:tc>
          <w:tcPr>
            <w:tcW w:w="3140" w:type="dxa"/>
          </w:tcPr>
          <w:p w:rsidR="00E41D53" w:rsidRDefault="00E41D53" w:rsidP="00DF1F08">
            <w:pPr>
              <w:pStyle w:val="TableParagraph"/>
              <w:spacing w:before="30" w:line="244" w:lineRule="auto"/>
              <w:ind w:left="157" w:right="91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Средства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иных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частных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инвесторов</w:t>
            </w:r>
            <w:proofErr w:type="spellEnd"/>
          </w:p>
        </w:tc>
        <w:tc>
          <w:tcPr>
            <w:tcW w:w="2408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53" w:rsidTr="00C805AA">
        <w:trPr>
          <w:trHeight w:val="276"/>
        </w:trPr>
        <w:tc>
          <w:tcPr>
            <w:tcW w:w="3140" w:type="dxa"/>
          </w:tcPr>
          <w:p w:rsidR="00E41D53" w:rsidRDefault="00E41D53" w:rsidP="00DF1F08">
            <w:pPr>
              <w:pStyle w:val="TableParagraph"/>
              <w:spacing w:before="30"/>
              <w:ind w:left="15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Средства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Фонда</w:t>
            </w:r>
            <w:proofErr w:type="spellEnd"/>
          </w:p>
        </w:tc>
        <w:tc>
          <w:tcPr>
            <w:tcW w:w="2408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</w:tcPr>
          <w:p w:rsidR="00E41D53" w:rsidRPr="000D760C" w:rsidRDefault="00E41D53" w:rsidP="00DF1F08">
            <w:pPr>
              <w:pStyle w:val="TableParagraph"/>
              <w:spacing w:before="30"/>
              <w:ind w:left="156"/>
              <w:rPr>
                <w:sz w:val="18"/>
                <w:lang w:val="ru-RU"/>
              </w:rPr>
            </w:pPr>
          </w:p>
        </w:tc>
      </w:tr>
      <w:tr w:rsidR="00E41D53" w:rsidTr="00C805AA">
        <w:trPr>
          <w:trHeight w:val="275"/>
        </w:trPr>
        <w:tc>
          <w:tcPr>
            <w:tcW w:w="3140" w:type="dxa"/>
          </w:tcPr>
          <w:p w:rsidR="00E41D53" w:rsidRDefault="00E41D53" w:rsidP="00DF1F08">
            <w:pPr>
              <w:pStyle w:val="TableParagraph"/>
              <w:spacing w:before="30"/>
              <w:ind w:left="15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Средства</w:t>
            </w:r>
            <w:proofErr w:type="spellEnd"/>
            <w:r>
              <w:rPr>
                <w:w w:val="105"/>
                <w:sz w:val="18"/>
              </w:rPr>
              <w:t xml:space="preserve"> РФРП</w:t>
            </w:r>
          </w:p>
        </w:tc>
        <w:tc>
          <w:tcPr>
            <w:tcW w:w="2408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</w:tcPr>
          <w:p w:rsidR="00E41D53" w:rsidRPr="000D760C" w:rsidRDefault="00E41D53" w:rsidP="00DF1F08">
            <w:pPr>
              <w:pStyle w:val="TableParagraph"/>
              <w:spacing w:before="30"/>
              <w:ind w:left="156"/>
              <w:rPr>
                <w:sz w:val="18"/>
                <w:lang w:val="ru-RU"/>
              </w:rPr>
            </w:pPr>
          </w:p>
        </w:tc>
      </w:tr>
    </w:tbl>
    <w:p w:rsidR="00E41D53" w:rsidRDefault="00E41D53" w:rsidP="00E41D53">
      <w:pPr>
        <w:pStyle w:val="ac"/>
        <w:rPr>
          <w:rFonts w:ascii="Arial"/>
          <w:b/>
          <w:sz w:val="22"/>
          <w:lang w:val="ru-RU"/>
        </w:rPr>
      </w:pPr>
    </w:p>
    <w:p w:rsidR="00C805AA" w:rsidRPr="00C805AA" w:rsidRDefault="00C805AA" w:rsidP="00E41D53">
      <w:pPr>
        <w:pStyle w:val="ac"/>
        <w:rPr>
          <w:rFonts w:ascii="Arial"/>
          <w:b/>
          <w:sz w:val="22"/>
          <w:lang w:val="ru-RU"/>
        </w:rPr>
      </w:pPr>
    </w:p>
    <w:p w:rsidR="00E41D53" w:rsidRDefault="00E41D53" w:rsidP="00E41D53">
      <w:pPr>
        <w:pStyle w:val="a3"/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after="0" w:line="240" w:lineRule="auto"/>
        <w:ind w:left="444" w:hanging="338"/>
        <w:contextualSpacing w:val="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1F5F"/>
          <w:w w:val="105"/>
          <w:sz w:val="18"/>
        </w:rPr>
        <w:t>Предполагаемое обеспечение по возврату</w:t>
      </w:r>
      <w:r>
        <w:rPr>
          <w:rFonts w:ascii="Arial" w:hAnsi="Arial"/>
          <w:b/>
          <w:color w:val="001F5F"/>
          <w:spacing w:val="12"/>
          <w:w w:val="105"/>
          <w:sz w:val="18"/>
        </w:rPr>
        <w:t xml:space="preserve"> </w:t>
      </w:r>
      <w:r>
        <w:rPr>
          <w:rFonts w:ascii="Arial" w:hAnsi="Arial"/>
          <w:b/>
          <w:color w:val="001F5F"/>
          <w:w w:val="105"/>
          <w:sz w:val="18"/>
        </w:rPr>
        <w:t>займа</w:t>
      </w:r>
    </w:p>
    <w:p w:rsidR="00E41D53" w:rsidRPr="00C805AA" w:rsidRDefault="00E41D53" w:rsidP="00E41D53">
      <w:pPr>
        <w:pStyle w:val="ac"/>
        <w:spacing w:before="2"/>
        <w:rPr>
          <w:rFonts w:ascii="Arial"/>
          <w:b/>
          <w:sz w:val="24"/>
          <w:lang w:val="ru-RU"/>
        </w:rPr>
      </w:pPr>
    </w:p>
    <w:p w:rsidR="00E41D53" w:rsidRPr="00FF662D" w:rsidRDefault="00E41D53" w:rsidP="00E41D53">
      <w:pPr>
        <w:ind w:left="106"/>
        <w:rPr>
          <w:rFonts w:ascii="Arial" w:hAnsi="Arial"/>
          <w:b/>
          <w:sz w:val="19"/>
        </w:rPr>
      </w:pPr>
      <w:r w:rsidRPr="00FF662D">
        <w:rPr>
          <w:rFonts w:ascii="Arial" w:hAnsi="Arial"/>
          <w:b/>
          <w:color w:val="344152"/>
          <w:w w:val="105"/>
          <w:sz w:val="19"/>
        </w:rPr>
        <w:t>Виды основного обеспечения, принимаемого Фондом по финансируемым проектам</w:t>
      </w:r>
    </w:p>
    <w:tbl>
      <w:tblPr>
        <w:tblStyle w:val="TableNormal"/>
        <w:tblW w:w="10764" w:type="dxa"/>
        <w:tblInd w:w="-1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738"/>
        <w:gridCol w:w="1214"/>
        <w:gridCol w:w="1522"/>
        <w:gridCol w:w="1016"/>
        <w:gridCol w:w="1043"/>
        <w:gridCol w:w="1231"/>
      </w:tblGrid>
      <w:tr w:rsidR="00E41D53" w:rsidTr="00E41D53">
        <w:trPr>
          <w:trHeight w:val="537"/>
        </w:trPr>
        <w:tc>
          <w:tcPr>
            <w:tcW w:w="4738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rPr>
                <w:rFonts w:ascii="Arial"/>
                <w:b/>
                <w:sz w:val="12"/>
                <w:lang w:val="ru-RU"/>
              </w:rPr>
            </w:pPr>
          </w:p>
          <w:p w:rsidR="00E41D53" w:rsidRDefault="00E41D53" w:rsidP="00DF1F08">
            <w:pPr>
              <w:pStyle w:val="TableParagraph"/>
              <w:spacing w:before="73"/>
              <w:ind w:left="1870" w:right="1861"/>
              <w:jc w:val="center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10"/>
              </w:rPr>
              <w:t>Вид</w:t>
            </w:r>
            <w:proofErr w:type="spellEnd"/>
            <w:r>
              <w:rPr>
                <w:rFonts w:ascii="Arial" w:hAnsi="Arial"/>
                <w:b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0"/>
              </w:rPr>
              <w:t>обеспечения</w:t>
            </w:r>
            <w:proofErr w:type="spellEnd"/>
          </w:p>
        </w:tc>
        <w:tc>
          <w:tcPr>
            <w:tcW w:w="1214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spacing w:before="19" w:line="120" w:lineRule="atLeast"/>
              <w:ind w:left="99" w:right="89" w:hanging="1"/>
              <w:jc w:val="center"/>
              <w:rPr>
                <w:rFonts w:ascii="Arial" w:hAnsi="Arial"/>
                <w:b/>
                <w:sz w:val="10"/>
                <w:lang w:val="ru-RU"/>
              </w:rPr>
            </w:pPr>
            <w:r w:rsidRPr="00FF662D">
              <w:rPr>
                <w:rFonts w:ascii="Arial" w:hAnsi="Arial"/>
                <w:b/>
                <w:w w:val="110"/>
                <w:sz w:val="10"/>
                <w:lang w:val="ru-RU"/>
              </w:rPr>
              <w:t xml:space="preserve">Юридическое или физическое лицо, </w:t>
            </w:r>
            <w:r w:rsidRPr="00FF662D">
              <w:rPr>
                <w:rFonts w:ascii="Arial" w:hAnsi="Arial"/>
                <w:b/>
                <w:w w:val="105"/>
                <w:sz w:val="10"/>
                <w:lang w:val="ru-RU"/>
              </w:rPr>
              <w:t xml:space="preserve">предоставляющее </w:t>
            </w:r>
            <w:r w:rsidRPr="00FF662D">
              <w:rPr>
                <w:rFonts w:ascii="Arial" w:hAnsi="Arial"/>
                <w:b/>
                <w:w w:val="110"/>
                <w:sz w:val="10"/>
                <w:lang w:val="ru-RU"/>
              </w:rPr>
              <w:t>обеспечение</w:t>
            </w:r>
          </w:p>
        </w:tc>
        <w:tc>
          <w:tcPr>
            <w:tcW w:w="1522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spacing w:before="17" w:line="126" w:lineRule="exact"/>
              <w:ind w:left="99" w:right="89" w:hanging="1"/>
              <w:jc w:val="center"/>
              <w:rPr>
                <w:rFonts w:ascii="Trebuchet MS" w:hAnsi="Trebuchet MS"/>
                <w:b/>
                <w:i/>
                <w:sz w:val="10"/>
                <w:lang w:val="ru-RU"/>
              </w:rPr>
            </w:pPr>
            <w:r w:rsidRPr="00FF662D">
              <w:rPr>
                <w:rFonts w:ascii="Arial" w:hAnsi="Arial"/>
                <w:b/>
                <w:w w:val="110"/>
                <w:sz w:val="10"/>
                <w:lang w:val="ru-RU"/>
              </w:rPr>
              <w:t xml:space="preserve">Объем обеспечения, тыс. руб. </w:t>
            </w:r>
            <w:r w:rsidRPr="00FF662D">
              <w:rPr>
                <w:rFonts w:ascii="Trebuchet MS" w:hAnsi="Trebuchet MS"/>
                <w:b/>
                <w:i/>
                <w:w w:val="110"/>
                <w:sz w:val="10"/>
                <w:lang w:val="ru-RU"/>
              </w:rPr>
              <w:t>(балансовая/оценочная стоимость)</w:t>
            </w:r>
          </w:p>
        </w:tc>
        <w:tc>
          <w:tcPr>
            <w:tcW w:w="1016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spacing w:before="10"/>
              <w:rPr>
                <w:rFonts w:ascii="Arial"/>
                <w:b/>
                <w:sz w:val="12"/>
                <w:lang w:val="ru-RU"/>
              </w:rPr>
            </w:pPr>
          </w:p>
          <w:p w:rsidR="00E41D53" w:rsidRDefault="00E41D53" w:rsidP="00DF1F08">
            <w:pPr>
              <w:pStyle w:val="TableParagraph"/>
              <w:spacing w:before="1" w:line="261" w:lineRule="auto"/>
              <w:ind w:left="283" w:right="86" w:hanging="185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10"/>
              </w:rPr>
              <w:t>Минимальный</w:t>
            </w:r>
            <w:proofErr w:type="spellEnd"/>
            <w:r>
              <w:rPr>
                <w:rFonts w:ascii="Arial" w:hAnsi="Arial"/>
                <w:b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0"/>
              </w:rPr>
              <w:t>дисконт</w:t>
            </w:r>
            <w:proofErr w:type="spellEnd"/>
          </w:p>
        </w:tc>
        <w:tc>
          <w:tcPr>
            <w:tcW w:w="1043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spacing w:before="19" w:line="120" w:lineRule="atLeast"/>
              <w:ind w:left="98" w:right="89" w:hanging="1"/>
              <w:jc w:val="center"/>
              <w:rPr>
                <w:rFonts w:ascii="Arial" w:hAnsi="Arial"/>
                <w:b/>
                <w:sz w:val="10"/>
                <w:lang w:val="ru-RU"/>
              </w:rPr>
            </w:pPr>
            <w:r w:rsidRPr="00FF662D">
              <w:rPr>
                <w:rFonts w:ascii="Arial" w:hAnsi="Arial"/>
                <w:b/>
                <w:w w:val="110"/>
                <w:sz w:val="10"/>
                <w:lang w:val="ru-RU"/>
              </w:rPr>
              <w:t>Объем обеспечения с учетом дисконт</w:t>
            </w:r>
            <w:proofErr w:type="gramStart"/>
            <w:r w:rsidRPr="00FF662D">
              <w:rPr>
                <w:rFonts w:ascii="Arial" w:hAnsi="Arial"/>
                <w:b/>
                <w:w w:val="110"/>
                <w:sz w:val="10"/>
                <w:lang w:val="ru-RU"/>
              </w:rPr>
              <w:t>а(</w:t>
            </w:r>
            <w:proofErr w:type="spellStart"/>
            <w:proofErr w:type="gramEnd"/>
            <w:r w:rsidRPr="00FF662D">
              <w:rPr>
                <w:rFonts w:ascii="Arial" w:hAnsi="Arial"/>
                <w:b/>
                <w:w w:val="110"/>
                <w:sz w:val="10"/>
                <w:lang w:val="ru-RU"/>
              </w:rPr>
              <w:t>тыс.руб</w:t>
            </w:r>
            <w:proofErr w:type="spellEnd"/>
            <w:r w:rsidRPr="00FF662D">
              <w:rPr>
                <w:rFonts w:ascii="Arial" w:hAnsi="Arial"/>
                <w:b/>
                <w:w w:val="110"/>
                <w:sz w:val="10"/>
                <w:lang w:val="ru-RU"/>
              </w:rPr>
              <w:t>.)</w:t>
            </w:r>
          </w:p>
        </w:tc>
        <w:tc>
          <w:tcPr>
            <w:tcW w:w="1231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spacing w:before="10"/>
              <w:rPr>
                <w:rFonts w:ascii="Arial"/>
                <w:b/>
                <w:sz w:val="12"/>
                <w:lang w:val="ru-RU"/>
              </w:rPr>
            </w:pPr>
          </w:p>
          <w:p w:rsidR="00E41D53" w:rsidRDefault="00E41D53" w:rsidP="00DF1F08">
            <w:pPr>
              <w:pStyle w:val="TableParagraph"/>
              <w:spacing w:before="1" w:line="261" w:lineRule="auto"/>
              <w:ind w:left="198" w:right="79" w:hanging="101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10"/>
              </w:rPr>
              <w:t>Наименование</w:t>
            </w:r>
            <w:proofErr w:type="spellEnd"/>
            <w:r>
              <w:rPr>
                <w:rFonts w:ascii="Arial" w:hAnsi="Arial"/>
                <w:b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0"/>
              </w:rPr>
              <w:t>имущества</w:t>
            </w:r>
            <w:proofErr w:type="spellEnd"/>
          </w:p>
        </w:tc>
      </w:tr>
      <w:tr w:rsidR="00E41D53" w:rsidTr="00E41D53">
        <w:trPr>
          <w:trHeight w:val="173"/>
        </w:trPr>
        <w:tc>
          <w:tcPr>
            <w:tcW w:w="10764" w:type="dxa"/>
            <w:gridSpan w:val="6"/>
          </w:tcPr>
          <w:p w:rsidR="00E41D53" w:rsidRDefault="00E41D53" w:rsidP="003345A5">
            <w:pPr>
              <w:pStyle w:val="TableParagraph"/>
              <w:spacing w:before="22"/>
              <w:ind w:left="99"/>
              <w:rPr>
                <w:sz w:val="11"/>
              </w:rPr>
            </w:pPr>
            <w:r w:rsidRPr="00FF662D">
              <w:rPr>
                <w:rFonts w:ascii="Arial" w:hAnsi="Arial"/>
                <w:b/>
                <w:w w:val="105"/>
                <w:sz w:val="11"/>
                <w:lang w:val="ru-RU"/>
              </w:rPr>
              <w:t xml:space="preserve">Общая сумма займа </w:t>
            </w:r>
            <w:r w:rsidRPr="00FF662D">
              <w:rPr>
                <w:w w:val="105"/>
                <w:sz w:val="11"/>
                <w:lang w:val="ru-RU"/>
              </w:rPr>
              <w:t xml:space="preserve">(тыс. руб.) </w:t>
            </w:r>
            <w:r>
              <w:rPr>
                <w:rFonts w:ascii="Trebuchet MS" w:hAnsi="Trebuchet MS"/>
                <w:i/>
                <w:w w:val="105"/>
                <w:sz w:val="11"/>
              </w:rPr>
              <w:t xml:space="preserve">(с </w:t>
            </w:r>
            <w:proofErr w:type="spellStart"/>
            <w:r>
              <w:rPr>
                <w:rFonts w:ascii="Trebuchet MS" w:hAnsi="Trebuchet MS"/>
                <w:i/>
                <w:w w:val="105"/>
                <w:sz w:val="11"/>
              </w:rPr>
              <w:t>учетом</w:t>
            </w:r>
            <w:proofErr w:type="spellEnd"/>
            <w:r>
              <w:rPr>
                <w:rFonts w:ascii="Trebuchet MS" w:hAnsi="Trebuchet MS"/>
                <w:i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w w:val="105"/>
                <w:sz w:val="11"/>
              </w:rPr>
              <w:t>процентов</w:t>
            </w:r>
            <w:proofErr w:type="spellEnd"/>
            <w:r>
              <w:rPr>
                <w:rFonts w:ascii="Trebuchet MS" w:hAnsi="Trebuchet MS"/>
                <w:i/>
                <w:w w:val="105"/>
                <w:sz w:val="11"/>
              </w:rPr>
              <w:t xml:space="preserve">) </w:t>
            </w:r>
          </w:p>
        </w:tc>
      </w:tr>
      <w:tr w:rsidR="00E41D53" w:rsidTr="00E41D53">
        <w:trPr>
          <w:trHeight w:val="173"/>
        </w:trPr>
        <w:tc>
          <w:tcPr>
            <w:tcW w:w="4738" w:type="dxa"/>
          </w:tcPr>
          <w:p w:rsidR="00E41D53" w:rsidRDefault="00E41D53" w:rsidP="00DF1F08">
            <w:pPr>
              <w:pStyle w:val="TableParagraph"/>
              <w:spacing w:before="23"/>
              <w:ind w:left="9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10"/>
                <w:sz w:val="11"/>
              </w:rPr>
              <w:t xml:space="preserve">1 </w:t>
            </w:r>
            <w:proofErr w:type="spellStart"/>
            <w:r>
              <w:rPr>
                <w:rFonts w:ascii="Arial" w:hAnsi="Arial"/>
                <w:b/>
                <w:w w:val="110"/>
                <w:sz w:val="11"/>
              </w:rPr>
              <w:t>Гарантии</w:t>
            </w:r>
            <w:proofErr w:type="spellEnd"/>
            <w:r>
              <w:rPr>
                <w:rFonts w:ascii="Arial" w:hAnsi="Arial"/>
                <w:b/>
                <w:w w:val="1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1"/>
              </w:rPr>
              <w:t>банков</w:t>
            </w:r>
            <w:proofErr w:type="spellEnd"/>
          </w:p>
        </w:tc>
        <w:tc>
          <w:tcPr>
            <w:tcW w:w="1214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2" w:type="dxa"/>
          </w:tcPr>
          <w:p w:rsidR="00E41D53" w:rsidRDefault="00E41D53" w:rsidP="00DF1F08">
            <w:pPr>
              <w:pStyle w:val="TableParagraph"/>
              <w:spacing w:before="22"/>
              <w:ind w:left="98"/>
              <w:rPr>
                <w:sz w:val="11"/>
              </w:rPr>
            </w:pPr>
          </w:p>
        </w:tc>
        <w:tc>
          <w:tcPr>
            <w:tcW w:w="1016" w:type="dxa"/>
          </w:tcPr>
          <w:p w:rsidR="00E41D53" w:rsidRPr="0021077B" w:rsidRDefault="00E41D53" w:rsidP="00DF1F08">
            <w:pPr>
              <w:pStyle w:val="TableParagraph"/>
              <w:spacing w:before="22"/>
              <w:ind w:left="97"/>
              <w:rPr>
                <w:sz w:val="11"/>
                <w:lang w:val="ru-RU"/>
              </w:rPr>
            </w:pPr>
            <w:r>
              <w:rPr>
                <w:sz w:val="11"/>
                <w:lang w:val="ru-RU"/>
              </w:rPr>
              <w:t>0</w:t>
            </w:r>
          </w:p>
        </w:tc>
        <w:tc>
          <w:tcPr>
            <w:tcW w:w="1043" w:type="dxa"/>
          </w:tcPr>
          <w:p w:rsidR="00E41D53" w:rsidRDefault="00E41D53" w:rsidP="00DF1F08">
            <w:pPr>
              <w:pStyle w:val="TableParagraph"/>
              <w:spacing w:before="22"/>
              <w:ind w:left="97"/>
              <w:rPr>
                <w:sz w:val="11"/>
              </w:rPr>
            </w:pPr>
          </w:p>
        </w:tc>
        <w:tc>
          <w:tcPr>
            <w:tcW w:w="1231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41D53" w:rsidTr="00E41D53">
        <w:trPr>
          <w:trHeight w:val="310"/>
        </w:trPr>
        <w:tc>
          <w:tcPr>
            <w:tcW w:w="4738" w:type="dxa"/>
          </w:tcPr>
          <w:p w:rsidR="00E41D53" w:rsidRPr="00FF662D" w:rsidRDefault="00E41D53" w:rsidP="00DF1F08">
            <w:pPr>
              <w:pStyle w:val="TableParagraph"/>
              <w:spacing w:before="20" w:line="130" w:lineRule="atLeast"/>
              <w:ind w:left="99"/>
              <w:rPr>
                <w:rFonts w:ascii="Arial" w:hAnsi="Arial"/>
                <w:b/>
                <w:sz w:val="11"/>
                <w:lang w:val="ru-RU"/>
              </w:rPr>
            </w:pPr>
            <w:r w:rsidRPr="00FF662D">
              <w:rPr>
                <w:rFonts w:ascii="Arial" w:hAnsi="Arial"/>
                <w:b/>
                <w:w w:val="110"/>
                <w:sz w:val="11"/>
                <w:lang w:val="ru-RU"/>
              </w:rPr>
              <w:t>2 Гарантии и поручительства АО «Федеральная корпорация по развитию малого и среднего предпринимательства» (Корпорация МСП)</w:t>
            </w:r>
          </w:p>
        </w:tc>
        <w:tc>
          <w:tcPr>
            <w:tcW w:w="1214" w:type="dxa"/>
          </w:tcPr>
          <w:p w:rsidR="00E41D53" w:rsidRPr="00FF662D" w:rsidRDefault="00E41D53" w:rsidP="00DF1F08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1522" w:type="dxa"/>
          </w:tcPr>
          <w:p w:rsidR="00E41D53" w:rsidRPr="00434F44" w:rsidRDefault="00E41D53" w:rsidP="00DF1F08">
            <w:pPr>
              <w:pStyle w:val="TableParagraph"/>
              <w:spacing w:before="90"/>
              <w:ind w:left="98"/>
              <w:rPr>
                <w:sz w:val="11"/>
                <w:lang w:val="ru-RU"/>
              </w:rPr>
            </w:pPr>
          </w:p>
        </w:tc>
        <w:tc>
          <w:tcPr>
            <w:tcW w:w="1016" w:type="dxa"/>
          </w:tcPr>
          <w:p w:rsidR="00E41D53" w:rsidRPr="0021077B" w:rsidRDefault="00E41D53" w:rsidP="00DF1F08">
            <w:pPr>
              <w:pStyle w:val="TableParagraph"/>
              <w:spacing w:before="90"/>
              <w:ind w:left="97"/>
              <w:rPr>
                <w:sz w:val="11"/>
                <w:lang w:val="ru-RU"/>
              </w:rPr>
            </w:pPr>
            <w:r>
              <w:rPr>
                <w:sz w:val="11"/>
                <w:lang w:val="ru-RU"/>
              </w:rPr>
              <w:t>0</w:t>
            </w:r>
          </w:p>
        </w:tc>
        <w:tc>
          <w:tcPr>
            <w:tcW w:w="1043" w:type="dxa"/>
          </w:tcPr>
          <w:p w:rsidR="00E41D53" w:rsidRDefault="00E41D53" w:rsidP="00DF1F08">
            <w:pPr>
              <w:pStyle w:val="TableParagraph"/>
              <w:spacing w:before="90"/>
              <w:ind w:left="98"/>
              <w:rPr>
                <w:sz w:val="11"/>
              </w:rPr>
            </w:pPr>
          </w:p>
        </w:tc>
        <w:tc>
          <w:tcPr>
            <w:tcW w:w="1231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53" w:rsidTr="00E41D53">
        <w:trPr>
          <w:trHeight w:val="446"/>
        </w:trPr>
        <w:tc>
          <w:tcPr>
            <w:tcW w:w="4738" w:type="dxa"/>
          </w:tcPr>
          <w:p w:rsidR="00E41D53" w:rsidRPr="00C023FD" w:rsidRDefault="00E41D53" w:rsidP="00DF1F08">
            <w:pPr>
              <w:pStyle w:val="TableParagraph"/>
              <w:spacing w:before="91" w:line="259" w:lineRule="auto"/>
              <w:ind w:left="99" w:right="669"/>
              <w:rPr>
                <w:rFonts w:ascii="Arial" w:hAnsi="Arial"/>
                <w:b/>
                <w:sz w:val="11"/>
                <w:lang w:val="ru-RU"/>
              </w:rPr>
            </w:pPr>
            <w:r>
              <w:rPr>
                <w:rFonts w:ascii="Arial" w:hAnsi="Arial"/>
                <w:b/>
                <w:sz w:val="11"/>
                <w:lang w:val="ru-RU"/>
              </w:rPr>
              <w:t>3 Гарантии и поручительства РГО</w:t>
            </w:r>
          </w:p>
        </w:tc>
        <w:tc>
          <w:tcPr>
            <w:tcW w:w="1214" w:type="dxa"/>
          </w:tcPr>
          <w:p w:rsidR="00E41D53" w:rsidRDefault="00E41D53" w:rsidP="00DF1F08">
            <w:pPr>
              <w:pStyle w:val="TableParagraph"/>
              <w:spacing w:before="21" w:line="130" w:lineRule="atLeast"/>
              <w:ind w:left="99" w:right="295"/>
              <w:jc w:val="both"/>
              <w:rPr>
                <w:sz w:val="11"/>
              </w:rPr>
            </w:pPr>
          </w:p>
        </w:tc>
        <w:tc>
          <w:tcPr>
            <w:tcW w:w="1522" w:type="dxa"/>
          </w:tcPr>
          <w:p w:rsidR="00E41D53" w:rsidRPr="000D760C" w:rsidRDefault="00E41D53" w:rsidP="00DF1F08">
            <w:pPr>
              <w:pStyle w:val="TableParagraph"/>
              <w:ind w:left="98"/>
              <w:rPr>
                <w:sz w:val="11"/>
                <w:lang w:val="ru-RU"/>
              </w:rPr>
            </w:pPr>
          </w:p>
        </w:tc>
        <w:tc>
          <w:tcPr>
            <w:tcW w:w="1016" w:type="dxa"/>
          </w:tcPr>
          <w:p w:rsidR="00E41D53" w:rsidRPr="0021077B" w:rsidRDefault="00E41D53" w:rsidP="00DF1F08">
            <w:pPr>
              <w:pStyle w:val="TableParagraph"/>
              <w:ind w:left="97"/>
              <w:rPr>
                <w:sz w:val="11"/>
                <w:lang w:val="ru-RU"/>
              </w:rPr>
            </w:pPr>
            <w:r>
              <w:rPr>
                <w:sz w:val="11"/>
                <w:lang w:val="ru-RU"/>
              </w:rPr>
              <w:t>0</w:t>
            </w:r>
          </w:p>
        </w:tc>
        <w:tc>
          <w:tcPr>
            <w:tcW w:w="1043" w:type="dxa"/>
          </w:tcPr>
          <w:p w:rsidR="00E41D53" w:rsidRPr="000D760C" w:rsidRDefault="00E41D53" w:rsidP="00DF1F08">
            <w:pPr>
              <w:pStyle w:val="TableParagraph"/>
              <w:ind w:left="98"/>
              <w:rPr>
                <w:sz w:val="11"/>
                <w:lang w:val="ru-RU"/>
              </w:rPr>
            </w:pPr>
          </w:p>
        </w:tc>
        <w:tc>
          <w:tcPr>
            <w:tcW w:w="1231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53" w:rsidTr="00E41D53">
        <w:trPr>
          <w:trHeight w:val="173"/>
        </w:trPr>
        <w:tc>
          <w:tcPr>
            <w:tcW w:w="4738" w:type="dxa"/>
          </w:tcPr>
          <w:p w:rsidR="00E41D53" w:rsidRDefault="00E41D53" w:rsidP="00DF1F08">
            <w:pPr>
              <w:pStyle w:val="TableParagraph"/>
              <w:spacing w:before="23"/>
              <w:ind w:left="9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10"/>
                <w:sz w:val="11"/>
              </w:rPr>
              <w:t xml:space="preserve">5 </w:t>
            </w:r>
            <w:proofErr w:type="spellStart"/>
            <w:r>
              <w:rPr>
                <w:rFonts w:ascii="Arial" w:hAnsi="Arial"/>
                <w:b/>
                <w:w w:val="110"/>
                <w:sz w:val="11"/>
              </w:rPr>
              <w:t>Поручительства</w:t>
            </w:r>
            <w:proofErr w:type="spellEnd"/>
            <w:r>
              <w:rPr>
                <w:rFonts w:ascii="Arial" w:hAnsi="Arial"/>
                <w:b/>
                <w:w w:val="1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1"/>
              </w:rPr>
              <w:t>субъектов</w:t>
            </w:r>
            <w:proofErr w:type="spellEnd"/>
            <w:r>
              <w:rPr>
                <w:rFonts w:ascii="Arial" w:hAnsi="Arial"/>
                <w:b/>
                <w:w w:val="110"/>
                <w:sz w:val="11"/>
              </w:rPr>
              <w:t xml:space="preserve"> РФ</w:t>
            </w:r>
          </w:p>
        </w:tc>
        <w:tc>
          <w:tcPr>
            <w:tcW w:w="1214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2" w:type="dxa"/>
          </w:tcPr>
          <w:p w:rsidR="00E41D53" w:rsidRDefault="00E41D53" w:rsidP="00DF1F08">
            <w:pPr>
              <w:pStyle w:val="TableParagraph"/>
              <w:spacing w:before="22"/>
              <w:ind w:left="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016" w:type="dxa"/>
          </w:tcPr>
          <w:p w:rsidR="00E41D53" w:rsidRDefault="00E41D53" w:rsidP="00DF1F08">
            <w:pPr>
              <w:pStyle w:val="TableParagraph"/>
              <w:spacing w:before="22"/>
              <w:ind w:left="97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043" w:type="dxa"/>
          </w:tcPr>
          <w:p w:rsidR="00E41D53" w:rsidRDefault="00E41D53" w:rsidP="00DF1F08">
            <w:pPr>
              <w:pStyle w:val="TableParagraph"/>
              <w:spacing w:before="22"/>
              <w:ind w:left="97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231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41D53" w:rsidTr="00E41D53">
        <w:trPr>
          <w:trHeight w:val="173"/>
        </w:trPr>
        <w:tc>
          <w:tcPr>
            <w:tcW w:w="10764" w:type="dxa"/>
            <w:gridSpan w:val="6"/>
          </w:tcPr>
          <w:p w:rsidR="00E41D53" w:rsidRDefault="00E41D53" w:rsidP="00DF1F08">
            <w:pPr>
              <w:pStyle w:val="TableParagraph"/>
              <w:spacing w:before="23"/>
              <w:ind w:left="9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15"/>
                <w:sz w:val="11"/>
              </w:rPr>
              <w:t xml:space="preserve">6 </w:t>
            </w:r>
            <w:proofErr w:type="spellStart"/>
            <w:r>
              <w:rPr>
                <w:rFonts w:ascii="Arial" w:hAnsi="Arial"/>
                <w:b/>
                <w:w w:val="115"/>
                <w:sz w:val="11"/>
              </w:rPr>
              <w:t>Залоги</w:t>
            </w:r>
            <w:proofErr w:type="spellEnd"/>
          </w:p>
        </w:tc>
      </w:tr>
      <w:tr w:rsidR="00E41D53" w:rsidTr="00E41D53">
        <w:trPr>
          <w:trHeight w:val="173"/>
        </w:trPr>
        <w:tc>
          <w:tcPr>
            <w:tcW w:w="4738" w:type="dxa"/>
          </w:tcPr>
          <w:p w:rsidR="00E41D53" w:rsidRPr="00FF662D" w:rsidRDefault="00E41D53" w:rsidP="00DF1F08">
            <w:pPr>
              <w:pStyle w:val="TableParagraph"/>
              <w:spacing w:before="23"/>
              <w:ind w:left="99"/>
              <w:rPr>
                <w:rFonts w:ascii="Arial" w:hAnsi="Arial"/>
                <w:b/>
                <w:sz w:val="11"/>
                <w:lang w:val="ru-RU"/>
              </w:rPr>
            </w:pPr>
            <w:r w:rsidRPr="00FF662D">
              <w:rPr>
                <w:rFonts w:ascii="Arial" w:hAnsi="Arial"/>
                <w:b/>
                <w:w w:val="110"/>
                <w:sz w:val="11"/>
                <w:lang w:val="ru-RU"/>
              </w:rPr>
              <w:t>Движимые и недвижимые имущественные активы</w:t>
            </w:r>
          </w:p>
        </w:tc>
        <w:tc>
          <w:tcPr>
            <w:tcW w:w="1214" w:type="dxa"/>
          </w:tcPr>
          <w:p w:rsidR="00E41D53" w:rsidRPr="00FF662D" w:rsidRDefault="00E41D53" w:rsidP="00DF1F08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1522" w:type="dxa"/>
          </w:tcPr>
          <w:p w:rsidR="00E41D53" w:rsidRPr="000D760C" w:rsidRDefault="00E41D53" w:rsidP="00DF1F08">
            <w:pPr>
              <w:pStyle w:val="TableParagraph"/>
              <w:spacing w:before="22"/>
              <w:ind w:left="98"/>
              <w:rPr>
                <w:sz w:val="11"/>
                <w:lang w:val="ru-RU"/>
              </w:rPr>
            </w:pPr>
          </w:p>
        </w:tc>
        <w:tc>
          <w:tcPr>
            <w:tcW w:w="1016" w:type="dxa"/>
          </w:tcPr>
          <w:p w:rsidR="00E41D53" w:rsidRPr="0021077B" w:rsidRDefault="00E41D53" w:rsidP="00DF1F08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25</w:t>
            </w:r>
          </w:p>
        </w:tc>
        <w:tc>
          <w:tcPr>
            <w:tcW w:w="1043" w:type="dxa"/>
          </w:tcPr>
          <w:p w:rsidR="00E41D53" w:rsidRPr="000D760C" w:rsidRDefault="00E41D53" w:rsidP="00DF1F08">
            <w:pPr>
              <w:pStyle w:val="TableParagraph"/>
              <w:spacing w:before="22"/>
              <w:ind w:left="97"/>
              <w:rPr>
                <w:sz w:val="11"/>
                <w:lang w:val="ru-RU"/>
              </w:rPr>
            </w:pPr>
          </w:p>
        </w:tc>
        <w:tc>
          <w:tcPr>
            <w:tcW w:w="1231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41D53" w:rsidTr="00E41D53">
        <w:trPr>
          <w:trHeight w:val="162"/>
        </w:trPr>
        <w:tc>
          <w:tcPr>
            <w:tcW w:w="4738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24"/>
              <w:ind w:left="99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w w:val="115"/>
                <w:sz w:val="10"/>
              </w:rPr>
              <w:t>Итого</w:t>
            </w:r>
            <w:proofErr w:type="spellEnd"/>
          </w:p>
        </w:tc>
        <w:tc>
          <w:tcPr>
            <w:tcW w:w="1214" w:type="dxa"/>
            <w:shd w:val="clear" w:color="auto" w:fill="F9F9F9"/>
          </w:tcPr>
          <w:p w:rsidR="00E41D53" w:rsidRDefault="00E41D53" w:rsidP="00DF1F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2" w:type="dxa"/>
            <w:shd w:val="clear" w:color="auto" w:fill="F9F9F9"/>
          </w:tcPr>
          <w:p w:rsidR="00E41D53" w:rsidRPr="000D760C" w:rsidRDefault="00E41D53" w:rsidP="00DF1F08">
            <w:pPr>
              <w:pStyle w:val="TableParagraph"/>
              <w:spacing w:before="24"/>
              <w:ind w:left="98"/>
              <w:rPr>
                <w:rFonts w:ascii="Arial"/>
                <w:b/>
                <w:sz w:val="10"/>
                <w:lang w:val="ru-RU"/>
              </w:rPr>
            </w:pPr>
          </w:p>
        </w:tc>
        <w:tc>
          <w:tcPr>
            <w:tcW w:w="1016" w:type="dxa"/>
            <w:shd w:val="clear" w:color="auto" w:fill="F9F9F9"/>
          </w:tcPr>
          <w:p w:rsidR="00E41D53" w:rsidRDefault="00E41D53" w:rsidP="00DF1F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shd w:val="clear" w:color="auto" w:fill="F9F9F9"/>
          </w:tcPr>
          <w:p w:rsidR="00E41D53" w:rsidRPr="000D760C" w:rsidRDefault="00E41D53" w:rsidP="00DF1F08">
            <w:pPr>
              <w:pStyle w:val="TableParagraph"/>
              <w:spacing w:before="24"/>
              <w:ind w:left="97"/>
              <w:rPr>
                <w:rFonts w:ascii="Arial"/>
                <w:b/>
                <w:sz w:val="10"/>
                <w:lang w:val="ru-RU"/>
              </w:rPr>
            </w:pPr>
          </w:p>
        </w:tc>
        <w:tc>
          <w:tcPr>
            <w:tcW w:w="1231" w:type="dxa"/>
            <w:shd w:val="clear" w:color="auto" w:fill="F9F9F9"/>
          </w:tcPr>
          <w:p w:rsidR="00E41D53" w:rsidRDefault="00E41D53" w:rsidP="00DF1F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E41D53" w:rsidRDefault="00E41D53" w:rsidP="00E41D53">
      <w:pPr>
        <w:pStyle w:val="ac"/>
        <w:spacing w:before="8"/>
        <w:rPr>
          <w:rFonts w:ascii="Arial"/>
          <w:b/>
          <w:sz w:val="27"/>
        </w:rPr>
      </w:pPr>
    </w:p>
    <w:p w:rsidR="00E41D53" w:rsidRPr="00FF662D" w:rsidRDefault="00E41D53" w:rsidP="00E41D53">
      <w:pPr>
        <w:ind w:left="106"/>
        <w:rPr>
          <w:rFonts w:ascii="Arial" w:hAnsi="Arial"/>
          <w:b/>
          <w:sz w:val="19"/>
        </w:rPr>
      </w:pPr>
      <w:r w:rsidRPr="00FF662D">
        <w:rPr>
          <w:rFonts w:ascii="Arial" w:hAnsi="Arial"/>
          <w:b/>
          <w:color w:val="344152"/>
          <w:w w:val="105"/>
          <w:sz w:val="19"/>
        </w:rPr>
        <w:t>Виды "дополнительного обеспечения", принимаемого Фондом по финансируемым проектам</w:t>
      </w:r>
    </w:p>
    <w:tbl>
      <w:tblPr>
        <w:tblStyle w:val="TableNormal"/>
        <w:tblW w:w="10763" w:type="dxa"/>
        <w:tblInd w:w="-1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738"/>
        <w:gridCol w:w="1252"/>
        <w:gridCol w:w="1483"/>
        <w:gridCol w:w="1016"/>
        <w:gridCol w:w="1259"/>
        <w:gridCol w:w="1015"/>
      </w:tblGrid>
      <w:tr w:rsidR="00E41D53" w:rsidTr="00E41D53">
        <w:trPr>
          <w:trHeight w:val="537"/>
        </w:trPr>
        <w:tc>
          <w:tcPr>
            <w:tcW w:w="4738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rPr>
                <w:rFonts w:ascii="Arial"/>
                <w:b/>
                <w:sz w:val="12"/>
                <w:lang w:val="ru-RU"/>
              </w:rPr>
            </w:pPr>
          </w:p>
          <w:p w:rsidR="00E41D53" w:rsidRDefault="00E41D53" w:rsidP="00DF1F08">
            <w:pPr>
              <w:pStyle w:val="TableParagraph"/>
              <w:spacing w:before="73"/>
              <w:ind w:left="1870" w:right="1861"/>
              <w:jc w:val="center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10"/>
              </w:rPr>
              <w:t>Вид</w:t>
            </w:r>
            <w:proofErr w:type="spellEnd"/>
            <w:r>
              <w:rPr>
                <w:rFonts w:ascii="Arial" w:hAnsi="Arial"/>
                <w:b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0"/>
              </w:rPr>
              <w:t>обеспечения</w:t>
            </w:r>
            <w:proofErr w:type="spellEnd"/>
          </w:p>
        </w:tc>
        <w:tc>
          <w:tcPr>
            <w:tcW w:w="1252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spacing w:before="19" w:line="120" w:lineRule="atLeast"/>
              <w:ind w:left="100" w:right="88" w:hanging="1"/>
              <w:jc w:val="center"/>
              <w:rPr>
                <w:rFonts w:ascii="Arial" w:hAnsi="Arial"/>
                <w:b/>
                <w:sz w:val="10"/>
                <w:lang w:val="ru-RU"/>
              </w:rPr>
            </w:pPr>
            <w:r w:rsidRPr="00FF662D">
              <w:rPr>
                <w:rFonts w:ascii="Arial" w:hAnsi="Arial"/>
                <w:b/>
                <w:w w:val="110"/>
                <w:sz w:val="10"/>
                <w:lang w:val="ru-RU"/>
              </w:rPr>
              <w:t xml:space="preserve">Юридическое или физическое лицо, </w:t>
            </w:r>
            <w:r w:rsidRPr="00FF662D">
              <w:rPr>
                <w:rFonts w:ascii="Arial" w:hAnsi="Arial"/>
                <w:b/>
                <w:w w:val="105"/>
                <w:sz w:val="10"/>
                <w:lang w:val="ru-RU"/>
              </w:rPr>
              <w:t xml:space="preserve">предоставляющее </w:t>
            </w:r>
            <w:r w:rsidRPr="00FF662D">
              <w:rPr>
                <w:rFonts w:ascii="Arial" w:hAnsi="Arial"/>
                <w:b/>
                <w:w w:val="110"/>
                <w:sz w:val="10"/>
                <w:lang w:val="ru-RU"/>
              </w:rPr>
              <w:t>обеспечение</w:t>
            </w:r>
          </w:p>
        </w:tc>
        <w:tc>
          <w:tcPr>
            <w:tcW w:w="1483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spacing w:before="17" w:line="126" w:lineRule="exact"/>
              <w:ind w:left="99" w:right="88" w:hanging="1"/>
              <w:jc w:val="center"/>
              <w:rPr>
                <w:rFonts w:ascii="Trebuchet MS" w:hAnsi="Trebuchet MS"/>
                <w:b/>
                <w:i/>
                <w:sz w:val="10"/>
                <w:lang w:val="ru-RU"/>
              </w:rPr>
            </w:pPr>
            <w:r w:rsidRPr="00FF662D">
              <w:rPr>
                <w:rFonts w:ascii="Arial" w:hAnsi="Arial"/>
                <w:b/>
                <w:w w:val="110"/>
                <w:sz w:val="10"/>
                <w:lang w:val="ru-RU"/>
              </w:rPr>
              <w:t xml:space="preserve">Объем обеспечения, тыс. руб. </w:t>
            </w:r>
            <w:r w:rsidRPr="00FF662D">
              <w:rPr>
                <w:rFonts w:ascii="Trebuchet MS" w:hAnsi="Trebuchet MS"/>
                <w:b/>
                <w:i/>
                <w:w w:val="110"/>
                <w:sz w:val="10"/>
                <w:lang w:val="ru-RU"/>
              </w:rPr>
              <w:t>(балансовая/оценочная стоимость)</w:t>
            </w:r>
          </w:p>
        </w:tc>
        <w:tc>
          <w:tcPr>
            <w:tcW w:w="1016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spacing w:before="10"/>
              <w:rPr>
                <w:rFonts w:ascii="Arial"/>
                <w:b/>
                <w:sz w:val="12"/>
                <w:lang w:val="ru-RU"/>
              </w:rPr>
            </w:pPr>
          </w:p>
          <w:p w:rsidR="00E41D53" w:rsidRDefault="00E41D53" w:rsidP="00DF1F08">
            <w:pPr>
              <w:pStyle w:val="TableParagraph"/>
              <w:spacing w:before="1" w:line="261" w:lineRule="auto"/>
              <w:ind w:left="284" w:right="85" w:hanging="185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10"/>
              </w:rPr>
              <w:t>Минимальный</w:t>
            </w:r>
            <w:proofErr w:type="spellEnd"/>
            <w:r>
              <w:rPr>
                <w:rFonts w:ascii="Arial" w:hAnsi="Arial"/>
                <w:b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0"/>
              </w:rPr>
              <w:t>дисконт</w:t>
            </w:r>
            <w:proofErr w:type="spellEnd"/>
          </w:p>
        </w:tc>
        <w:tc>
          <w:tcPr>
            <w:tcW w:w="1259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spacing w:before="19" w:line="120" w:lineRule="atLeast"/>
              <w:ind w:left="99" w:right="88" w:hanging="1"/>
              <w:jc w:val="center"/>
              <w:rPr>
                <w:rFonts w:ascii="Arial" w:hAnsi="Arial"/>
                <w:b/>
                <w:sz w:val="10"/>
                <w:lang w:val="ru-RU"/>
              </w:rPr>
            </w:pPr>
            <w:r w:rsidRPr="00FF662D">
              <w:rPr>
                <w:rFonts w:ascii="Arial" w:hAnsi="Arial"/>
                <w:b/>
                <w:w w:val="110"/>
                <w:sz w:val="10"/>
                <w:lang w:val="ru-RU"/>
              </w:rPr>
              <w:t>Объем обеспечения с учетом дисконт</w:t>
            </w:r>
            <w:proofErr w:type="gramStart"/>
            <w:r w:rsidRPr="00FF662D">
              <w:rPr>
                <w:rFonts w:ascii="Arial" w:hAnsi="Arial"/>
                <w:b/>
                <w:w w:val="110"/>
                <w:sz w:val="10"/>
                <w:lang w:val="ru-RU"/>
              </w:rPr>
              <w:t>а(</w:t>
            </w:r>
            <w:proofErr w:type="spellStart"/>
            <w:proofErr w:type="gramEnd"/>
            <w:r w:rsidRPr="00FF662D">
              <w:rPr>
                <w:rFonts w:ascii="Arial" w:hAnsi="Arial"/>
                <w:b/>
                <w:w w:val="110"/>
                <w:sz w:val="10"/>
                <w:lang w:val="ru-RU"/>
              </w:rPr>
              <w:t>тыс.руб</w:t>
            </w:r>
            <w:proofErr w:type="spellEnd"/>
            <w:r w:rsidRPr="00FF662D">
              <w:rPr>
                <w:rFonts w:ascii="Arial" w:hAnsi="Arial"/>
                <w:b/>
                <w:w w:val="110"/>
                <w:sz w:val="10"/>
                <w:lang w:val="ru-RU"/>
              </w:rPr>
              <w:t>.)</w:t>
            </w:r>
          </w:p>
        </w:tc>
        <w:tc>
          <w:tcPr>
            <w:tcW w:w="1015" w:type="dxa"/>
            <w:shd w:val="clear" w:color="auto" w:fill="F9F9F9"/>
          </w:tcPr>
          <w:p w:rsidR="00E41D53" w:rsidRPr="00FF662D" w:rsidRDefault="00E41D53" w:rsidP="00DF1F08">
            <w:pPr>
              <w:pStyle w:val="TableParagraph"/>
              <w:spacing w:before="10"/>
              <w:rPr>
                <w:rFonts w:ascii="Arial"/>
                <w:b/>
                <w:sz w:val="12"/>
                <w:lang w:val="ru-RU"/>
              </w:rPr>
            </w:pPr>
          </w:p>
          <w:p w:rsidR="00E41D53" w:rsidRDefault="00E41D53" w:rsidP="00DF1F08">
            <w:pPr>
              <w:pStyle w:val="TableParagraph"/>
              <w:spacing w:before="1" w:line="261" w:lineRule="auto"/>
              <w:ind w:left="199" w:right="78" w:hanging="101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10"/>
              </w:rPr>
              <w:t>Наименование</w:t>
            </w:r>
            <w:proofErr w:type="spellEnd"/>
            <w:r>
              <w:rPr>
                <w:rFonts w:ascii="Arial" w:hAnsi="Arial"/>
                <w:b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0"/>
              </w:rPr>
              <w:t>имущества</w:t>
            </w:r>
            <w:proofErr w:type="spellEnd"/>
          </w:p>
        </w:tc>
      </w:tr>
      <w:tr w:rsidR="00E41D53" w:rsidTr="00E41D53">
        <w:trPr>
          <w:trHeight w:val="310"/>
        </w:trPr>
        <w:tc>
          <w:tcPr>
            <w:tcW w:w="4738" w:type="dxa"/>
          </w:tcPr>
          <w:p w:rsidR="00E41D53" w:rsidRDefault="00E41D53" w:rsidP="00DF1F08">
            <w:pPr>
              <w:pStyle w:val="TableParagraph"/>
              <w:spacing w:before="91"/>
              <w:ind w:left="9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10"/>
                <w:sz w:val="11"/>
              </w:rPr>
              <w:t xml:space="preserve">1. </w:t>
            </w:r>
            <w:proofErr w:type="spellStart"/>
            <w:r>
              <w:rPr>
                <w:rFonts w:ascii="Arial" w:hAnsi="Arial"/>
                <w:b/>
                <w:w w:val="110"/>
                <w:sz w:val="11"/>
              </w:rPr>
              <w:t>Поручительства</w:t>
            </w:r>
            <w:proofErr w:type="spellEnd"/>
            <w:r>
              <w:rPr>
                <w:rFonts w:ascii="Arial" w:hAnsi="Arial"/>
                <w:b/>
                <w:w w:val="1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1"/>
              </w:rPr>
              <w:t>физических</w:t>
            </w:r>
            <w:proofErr w:type="spellEnd"/>
            <w:r>
              <w:rPr>
                <w:rFonts w:ascii="Arial" w:hAnsi="Arial"/>
                <w:b/>
                <w:w w:val="1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11"/>
              </w:rPr>
              <w:t>лиц</w:t>
            </w:r>
            <w:proofErr w:type="spellEnd"/>
          </w:p>
        </w:tc>
        <w:tc>
          <w:tcPr>
            <w:tcW w:w="1252" w:type="dxa"/>
          </w:tcPr>
          <w:p w:rsidR="00E41D53" w:rsidRPr="00004629" w:rsidRDefault="00E41D53" w:rsidP="00DF1F08">
            <w:pPr>
              <w:pStyle w:val="TableParagraph"/>
              <w:spacing w:before="21" w:line="130" w:lineRule="atLeast"/>
              <w:ind w:left="99" w:right="277"/>
              <w:rPr>
                <w:sz w:val="11"/>
                <w:lang w:val="ru-RU"/>
              </w:rPr>
            </w:pPr>
            <w:r>
              <w:rPr>
                <w:w w:val="110"/>
                <w:sz w:val="11"/>
                <w:lang w:val="ru-RU"/>
              </w:rPr>
              <w:t>0</w:t>
            </w:r>
          </w:p>
        </w:tc>
        <w:tc>
          <w:tcPr>
            <w:tcW w:w="1483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</w:tcPr>
          <w:p w:rsidR="00E41D53" w:rsidRPr="0021077B" w:rsidRDefault="00E41D53" w:rsidP="00DF1F08">
            <w:pPr>
              <w:pStyle w:val="TableParagraph"/>
              <w:rPr>
                <w:rFonts w:ascii="Times New Roman"/>
                <w:sz w:val="12"/>
                <w:lang w:val="ru-RU"/>
              </w:rPr>
            </w:pPr>
            <w:r>
              <w:rPr>
                <w:rFonts w:ascii="Times New Roman"/>
                <w:sz w:val="12"/>
                <w:lang w:val="ru-RU"/>
              </w:rPr>
              <w:t>0</w:t>
            </w:r>
          </w:p>
        </w:tc>
        <w:tc>
          <w:tcPr>
            <w:tcW w:w="1259" w:type="dxa"/>
          </w:tcPr>
          <w:p w:rsidR="00E41D53" w:rsidRDefault="00E41D53" w:rsidP="00DF1F08">
            <w:pPr>
              <w:pStyle w:val="TableParagraph"/>
              <w:spacing w:before="90"/>
              <w:ind w:left="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015" w:type="dxa"/>
          </w:tcPr>
          <w:p w:rsidR="00E41D53" w:rsidRDefault="00E41D53" w:rsidP="00DF1F0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53" w:rsidTr="00E41D53">
        <w:trPr>
          <w:trHeight w:val="162"/>
        </w:trPr>
        <w:tc>
          <w:tcPr>
            <w:tcW w:w="4738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24"/>
              <w:ind w:left="99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w w:val="115"/>
                <w:sz w:val="10"/>
              </w:rPr>
              <w:t>Итого</w:t>
            </w:r>
            <w:proofErr w:type="spellEnd"/>
          </w:p>
        </w:tc>
        <w:tc>
          <w:tcPr>
            <w:tcW w:w="1252" w:type="dxa"/>
            <w:shd w:val="clear" w:color="auto" w:fill="F9F9F9"/>
          </w:tcPr>
          <w:p w:rsidR="00E41D53" w:rsidRDefault="00E41D53" w:rsidP="00DF1F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3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24"/>
              <w:ind w:left="9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17"/>
                <w:sz w:val="10"/>
              </w:rPr>
              <w:t>0</w:t>
            </w:r>
          </w:p>
        </w:tc>
        <w:tc>
          <w:tcPr>
            <w:tcW w:w="1016" w:type="dxa"/>
            <w:shd w:val="clear" w:color="auto" w:fill="F9F9F9"/>
          </w:tcPr>
          <w:p w:rsidR="00E41D53" w:rsidRDefault="00E41D53" w:rsidP="00DF1F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  <w:shd w:val="clear" w:color="auto" w:fill="F9F9F9"/>
          </w:tcPr>
          <w:p w:rsidR="00E41D53" w:rsidRDefault="00E41D53" w:rsidP="00DF1F08">
            <w:pPr>
              <w:pStyle w:val="TableParagraph"/>
              <w:spacing w:before="24"/>
              <w:ind w:left="9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17"/>
                <w:sz w:val="10"/>
              </w:rPr>
              <w:t>0</w:t>
            </w:r>
          </w:p>
        </w:tc>
        <w:tc>
          <w:tcPr>
            <w:tcW w:w="1015" w:type="dxa"/>
            <w:shd w:val="clear" w:color="auto" w:fill="F9F9F9"/>
          </w:tcPr>
          <w:p w:rsidR="00E41D53" w:rsidRDefault="00E41D53" w:rsidP="00DF1F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BC0565" w:rsidRDefault="00BC0565" w:rsidP="00E41D53">
      <w:pPr>
        <w:ind w:left="1438"/>
        <w:rPr>
          <w:rFonts w:ascii="Times New Roman" w:hAnsi="Times New Roman" w:cs="Times New Roman"/>
          <w:b/>
          <w:w w:val="105"/>
          <w:sz w:val="20"/>
          <w:szCs w:val="20"/>
        </w:rPr>
      </w:pPr>
    </w:p>
    <w:p w:rsidR="00E41D53" w:rsidRPr="00E41D53" w:rsidRDefault="00E41D53" w:rsidP="00BC0565">
      <w:pPr>
        <w:rPr>
          <w:rFonts w:ascii="Times New Roman" w:hAnsi="Times New Roman" w:cs="Times New Roman"/>
          <w:b/>
          <w:sz w:val="20"/>
          <w:szCs w:val="20"/>
        </w:rPr>
      </w:pPr>
      <w:r w:rsidRPr="00E41D53">
        <w:rPr>
          <w:rFonts w:ascii="Times New Roman" w:hAnsi="Times New Roman" w:cs="Times New Roman"/>
          <w:b/>
          <w:w w:val="105"/>
          <w:sz w:val="20"/>
          <w:szCs w:val="20"/>
        </w:rPr>
        <w:t>Направляя настоящее резюме проекта Фонду, Заявитель подтверждает следующее:</w:t>
      </w:r>
    </w:p>
    <w:p w:rsidR="00E41D53" w:rsidRPr="00E41D53" w:rsidRDefault="00E41D53" w:rsidP="00E41D53">
      <w:pPr>
        <w:pStyle w:val="ac"/>
        <w:spacing w:before="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41D53" w:rsidRPr="00E41D53" w:rsidRDefault="00E41D53" w:rsidP="00E41D53">
      <w:pPr>
        <w:pStyle w:val="a3"/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after="0" w:line="271" w:lineRule="auto"/>
        <w:ind w:right="30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E41D53">
        <w:rPr>
          <w:rFonts w:ascii="Times New Roman" w:hAnsi="Times New Roman" w:cs="Times New Roman"/>
          <w:w w:val="105"/>
          <w:sz w:val="20"/>
          <w:szCs w:val="20"/>
        </w:rPr>
        <w:t>Заявитель</w:t>
      </w:r>
      <w:r w:rsidRPr="00E41D53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proofErr w:type="gramStart"/>
      <w:r w:rsidRPr="00E41D53">
        <w:rPr>
          <w:rFonts w:ascii="Times New Roman" w:hAnsi="Times New Roman" w:cs="Times New Roman"/>
          <w:w w:val="105"/>
          <w:sz w:val="20"/>
          <w:szCs w:val="20"/>
        </w:rPr>
        <w:t>гарантирует</w:t>
      </w:r>
      <w:r w:rsidRPr="00E41D53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E41D53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предоставляемой</w:t>
      </w:r>
      <w:r w:rsidRPr="00E41D53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информации</w:t>
      </w:r>
      <w:r w:rsidRPr="00E41D53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E41D53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выражает</w:t>
      </w:r>
      <w:proofErr w:type="gramEnd"/>
      <w:r w:rsidRPr="00E41D53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готовность</w:t>
      </w:r>
      <w:r w:rsidRPr="00E41D53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оперативно</w:t>
      </w:r>
      <w:r w:rsidRPr="00E41D53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предоставлять дополнительную информацию по запросу</w:t>
      </w:r>
      <w:r w:rsidRPr="00E41D53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Фонда.</w:t>
      </w:r>
    </w:p>
    <w:p w:rsidR="00E41D53" w:rsidRPr="00E41D53" w:rsidRDefault="00E41D53" w:rsidP="00E41D53">
      <w:pPr>
        <w:pStyle w:val="a3"/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right="68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E41D53">
        <w:rPr>
          <w:rFonts w:ascii="Times New Roman" w:hAnsi="Times New Roman" w:cs="Times New Roman"/>
          <w:w w:val="105"/>
          <w:sz w:val="20"/>
          <w:szCs w:val="20"/>
        </w:rPr>
        <w:t xml:space="preserve">Информация, содержащаяся в настоящем резюме проекта, не </w:t>
      </w:r>
      <w:proofErr w:type="gramStart"/>
      <w:r w:rsidRPr="00E41D53">
        <w:rPr>
          <w:rFonts w:ascii="Times New Roman" w:hAnsi="Times New Roman" w:cs="Times New Roman"/>
          <w:w w:val="105"/>
          <w:sz w:val="20"/>
          <w:szCs w:val="20"/>
        </w:rPr>
        <w:t>является конфиденциальной и может</w:t>
      </w:r>
      <w:proofErr w:type="gramEnd"/>
      <w:r w:rsidRPr="00E41D53">
        <w:rPr>
          <w:rFonts w:ascii="Times New Roman" w:hAnsi="Times New Roman" w:cs="Times New Roman"/>
          <w:w w:val="105"/>
          <w:sz w:val="20"/>
          <w:szCs w:val="20"/>
        </w:rPr>
        <w:t xml:space="preserve"> размещаться Фондом</w:t>
      </w:r>
      <w:r w:rsidRPr="00E41D5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E41D5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информационных</w:t>
      </w:r>
      <w:r w:rsidRPr="00E41D5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базах</w:t>
      </w:r>
      <w:r w:rsidRPr="00E41D53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данных</w:t>
      </w:r>
      <w:r w:rsidRPr="00E41D5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E41D5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передаваться</w:t>
      </w:r>
      <w:r w:rsidRPr="00E41D5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E41D5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другие</w:t>
      </w:r>
      <w:r w:rsidRPr="00E41D5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институты</w:t>
      </w:r>
      <w:r w:rsidRPr="00E41D5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развития.</w:t>
      </w:r>
      <w:r w:rsidRPr="00E41D5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Заявитель</w:t>
      </w:r>
      <w:r w:rsidRPr="00E41D53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согласен,</w:t>
      </w:r>
      <w:r w:rsidRPr="00E41D5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E41D53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 xml:space="preserve">Фонд вправе при проведении экспертизы привлекать внешних экспертов, представляя им полученные от Заявителя дополнительные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lastRenderedPageBreak/>
        <w:t>материалы на условиях соблюдения</w:t>
      </w:r>
      <w:r w:rsidRPr="00E41D53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конфиденциальности.</w:t>
      </w:r>
    </w:p>
    <w:p w:rsidR="00E41D53" w:rsidRPr="00E41D53" w:rsidRDefault="00E41D53" w:rsidP="00E41D53">
      <w:pPr>
        <w:pStyle w:val="a3"/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4" w:after="0" w:line="240" w:lineRule="auto"/>
        <w:ind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E41D53">
        <w:rPr>
          <w:rFonts w:ascii="Times New Roman" w:hAnsi="Times New Roman" w:cs="Times New Roman"/>
          <w:w w:val="105"/>
          <w:sz w:val="20"/>
          <w:szCs w:val="20"/>
        </w:rPr>
        <w:t>Заявитель ознакомился с условиями предоставления</w:t>
      </w:r>
      <w:r w:rsidRPr="00E41D5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займа.</w:t>
      </w:r>
    </w:p>
    <w:p w:rsidR="00E41D53" w:rsidRPr="00E41D53" w:rsidRDefault="00E41D53" w:rsidP="00E41D53">
      <w:pPr>
        <w:pStyle w:val="a3"/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88" w:after="0" w:line="240" w:lineRule="auto"/>
        <w:ind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E41D53">
        <w:rPr>
          <w:rFonts w:ascii="Times New Roman" w:hAnsi="Times New Roman" w:cs="Times New Roman"/>
          <w:w w:val="105"/>
          <w:sz w:val="20"/>
          <w:szCs w:val="20"/>
        </w:rPr>
        <w:t>Будущая</w:t>
      </w:r>
      <w:r w:rsidRPr="00E41D5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п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ереписка</w:t>
      </w:r>
      <w:r w:rsidRPr="00E41D5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Заявителя</w:t>
      </w:r>
      <w:r w:rsidRPr="00E41D53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E41D5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Фондом</w:t>
      </w:r>
      <w:r w:rsidRPr="00E41D5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ведется</w:t>
      </w:r>
      <w:r w:rsidRPr="00E41D5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E41D5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электронном</w:t>
      </w:r>
      <w:r w:rsidRPr="00E41D53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виде.</w:t>
      </w:r>
    </w:p>
    <w:p w:rsidR="00E41D53" w:rsidRPr="00E41D53" w:rsidRDefault="00E41D53" w:rsidP="00E41D53">
      <w:pPr>
        <w:pStyle w:val="a3"/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89" w:after="0" w:line="271" w:lineRule="auto"/>
        <w:ind w:right="121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E41D53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Заявитель</w:t>
      </w:r>
      <w:r w:rsidRPr="00E41D53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извещен</w:t>
      </w:r>
      <w:r w:rsidRPr="00E41D53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E41D53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принимает</w:t>
      </w:r>
      <w:r w:rsidRPr="00E41D53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следующие</w:t>
      </w:r>
      <w:r w:rsidRPr="00E41D53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 xml:space="preserve">условия: заем </w:t>
      </w:r>
      <w:proofErr w:type="gramStart"/>
      <w:r w:rsidRPr="00E41D53">
        <w:rPr>
          <w:rFonts w:ascii="Times New Roman" w:hAnsi="Times New Roman" w:cs="Times New Roman"/>
          <w:w w:val="105"/>
          <w:sz w:val="20"/>
          <w:szCs w:val="20"/>
        </w:rPr>
        <w:t>предоставляется Фондом всем заемщикам на одинаковых условиях и ему не могут</w:t>
      </w:r>
      <w:proofErr w:type="gramEnd"/>
      <w:r w:rsidRPr="00E41D53">
        <w:rPr>
          <w:rFonts w:ascii="Times New Roman" w:hAnsi="Times New Roman" w:cs="Times New Roman"/>
          <w:w w:val="105"/>
          <w:sz w:val="20"/>
          <w:szCs w:val="20"/>
        </w:rPr>
        <w:t xml:space="preserve"> быть предоставлены преференции по</w:t>
      </w:r>
      <w:r w:rsidRPr="00E41D53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сравнению</w:t>
      </w:r>
      <w:r w:rsidRPr="00E41D53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E41D53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другими</w:t>
      </w:r>
      <w:r w:rsidRPr="00E41D53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заемщиками,</w:t>
      </w:r>
      <w:r w:rsidRPr="00E41D53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E41D53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E41D53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типовых</w:t>
      </w:r>
      <w:r w:rsidRPr="00E41D53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формах</w:t>
      </w:r>
      <w:r w:rsidRPr="00E41D53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договоров.</w:t>
      </w:r>
    </w:p>
    <w:p w:rsidR="00E41D53" w:rsidRPr="00BC0565" w:rsidRDefault="00E41D53" w:rsidP="00E41D53">
      <w:pPr>
        <w:pStyle w:val="a3"/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4" w:after="0" w:line="271" w:lineRule="auto"/>
        <w:ind w:right="169" w:firstLine="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E41D53">
        <w:rPr>
          <w:rFonts w:ascii="Times New Roman" w:hAnsi="Times New Roman" w:cs="Times New Roman"/>
          <w:w w:val="105"/>
          <w:sz w:val="20"/>
          <w:szCs w:val="20"/>
        </w:rPr>
        <w:t>Предоставляя Фонду документы</w:t>
      </w:r>
      <w:proofErr w:type="gramEnd"/>
      <w:r w:rsidRPr="00E41D53">
        <w:rPr>
          <w:rFonts w:ascii="Times New Roman" w:hAnsi="Times New Roman" w:cs="Times New Roman"/>
          <w:w w:val="105"/>
          <w:sz w:val="20"/>
          <w:szCs w:val="20"/>
        </w:rPr>
        <w:t xml:space="preserve"> и информацию, в которой содержатся персональные данные физических лиц, Заявитель в соответствии с п. 8 ст. 9 Закона № 152-ФЗ "О персональных данных" подтверждает, что согласие на обработку персональных данных физических лиц им получено в соответствии с условиями обработки персональных данных на основании ст. 6 указанного</w:t>
      </w:r>
      <w:r w:rsidRPr="00E41D53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E41D53">
        <w:rPr>
          <w:rFonts w:ascii="Times New Roman" w:hAnsi="Times New Roman" w:cs="Times New Roman"/>
          <w:w w:val="105"/>
          <w:sz w:val="20"/>
          <w:szCs w:val="20"/>
        </w:rPr>
        <w:t>Закона.</w:t>
      </w:r>
    </w:p>
    <w:p w:rsidR="00BC0565" w:rsidRPr="00BC0565" w:rsidRDefault="00BC0565" w:rsidP="00E41D53">
      <w:pPr>
        <w:pStyle w:val="a3"/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4" w:after="0" w:line="271" w:lineRule="auto"/>
        <w:ind w:right="169" w:firstLine="0"/>
        <w:contextualSpacing w:val="0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Заявитель </w:t>
      </w:r>
      <w:r w:rsidRPr="0097582B">
        <w:t xml:space="preserve">не находится в </w:t>
      </w:r>
      <w:r w:rsidRPr="00BC0565">
        <w:rPr>
          <w:rFonts w:ascii="Times New Roman" w:hAnsi="Times New Roman" w:cs="Times New Roman"/>
          <w:w w:val="105"/>
          <w:sz w:val="20"/>
          <w:szCs w:val="20"/>
        </w:rPr>
        <w:t>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BC0565" w:rsidRPr="00BC0565" w:rsidRDefault="00BC0565" w:rsidP="00E41D53">
      <w:pPr>
        <w:pStyle w:val="a3"/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4" w:after="0" w:line="271" w:lineRule="auto"/>
        <w:ind w:right="169" w:firstLine="0"/>
        <w:contextualSpacing w:val="0"/>
        <w:rPr>
          <w:rFonts w:ascii="Times New Roman" w:hAnsi="Times New Roman" w:cs="Times New Roman"/>
          <w:w w:val="105"/>
          <w:sz w:val="20"/>
          <w:szCs w:val="20"/>
        </w:rPr>
      </w:pPr>
      <w:proofErr w:type="gramStart"/>
      <w:r w:rsidRPr="00BC0565">
        <w:rPr>
          <w:rFonts w:ascii="Times New Roman" w:hAnsi="Times New Roman" w:cs="Times New Roman"/>
          <w:w w:val="105"/>
          <w:sz w:val="20"/>
          <w:szCs w:val="20"/>
        </w:rPr>
        <w:t xml:space="preserve">Заявитель не находится в составляемых в рамках реализации полномочий, предусмотренных </w:t>
      </w:r>
      <w:hyperlink r:id="rId9" w:history="1">
        <w:r w:rsidRPr="00BC0565">
          <w:rPr>
            <w:rFonts w:ascii="Times New Roman" w:hAnsi="Times New Roman" w:cs="Times New Roman"/>
            <w:w w:val="105"/>
            <w:sz w:val="20"/>
            <w:szCs w:val="20"/>
          </w:rPr>
          <w:t>главой VII</w:t>
        </w:r>
      </w:hyperlink>
      <w:r w:rsidRPr="00BC0565">
        <w:rPr>
          <w:rFonts w:ascii="Times New Roman" w:hAnsi="Times New Roman" w:cs="Times New Roman"/>
          <w:w w:val="105"/>
          <w:sz w:val="20"/>
          <w:szCs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BC0565" w:rsidRPr="00BC0565" w:rsidRDefault="00BC0565" w:rsidP="00E41D53">
      <w:pPr>
        <w:pStyle w:val="a3"/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4" w:after="0" w:line="271" w:lineRule="auto"/>
        <w:ind w:right="169" w:firstLine="0"/>
        <w:contextualSpacing w:val="0"/>
        <w:rPr>
          <w:rFonts w:ascii="Times New Roman" w:hAnsi="Times New Roman" w:cs="Times New Roman"/>
          <w:w w:val="105"/>
          <w:sz w:val="20"/>
          <w:szCs w:val="20"/>
        </w:rPr>
      </w:pPr>
      <w:r w:rsidRPr="00BC0565">
        <w:rPr>
          <w:rFonts w:ascii="Times New Roman" w:hAnsi="Times New Roman" w:cs="Times New Roman"/>
          <w:w w:val="105"/>
          <w:sz w:val="20"/>
          <w:szCs w:val="20"/>
        </w:rPr>
        <w:t>Заявитель не получает средства из бюджета области на основании иных нормативных правовых актов на цели, установленные настоящим Порядком.</w:t>
      </w:r>
    </w:p>
    <w:p w:rsidR="00BC0565" w:rsidRPr="00BC0565" w:rsidRDefault="00BC0565" w:rsidP="00E41D53">
      <w:pPr>
        <w:pStyle w:val="a3"/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4" w:after="0" w:line="271" w:lineRule="auto"/>
        <w:ind w:right="169" w:firstLine="0"/>
        <w:contextualSpacing w:val="0"/>
        <w:rPr>
          <w:rFonts w:ascii="Times New Roman" w:hAnsi="Times New Roman" w:cs="Times New Roman"/>
          <w:w w:val="105"/>
          <w:sz w:val="20"/>
          <w:szCs w:val="20"/>
        </w:rPr>
      </w:pPr>
      <w:r w:rsidRPr="00BC0565">
        <w:rPr>
          <w:rFonts w:ascii="Times New Roman" w:hAnsi="Times New Roman" w:cs="Times New Roman"/>
          <w:w w:val="105"/>
          <w:sz w:val="20"/>
          <w:szCs w:val="20"/>
        </w:rPr>
        <w:t xml:space="preserve">Заявитель не является иностранным агентом в соответствии с Федеральным </w:t>
      </w:r>
      <w:hyperlink r:id="rId10" w:history="1">
        <w:r w:rsidRPr="00BC0565">
          <w:rPr>
            <w:rFonts w:ascii="Times New Roman" w:hAnsi="Times New Roman" w:cs="Times New Roman"/>
            <w:w w:val="105"/>
            <w:sz w:val="20"/>
            <w:szCs w:val="20"/>
          </w:rPr>
          <w:t>законом</w:t>
        </w:r>
      </w:hyperlink>
      <w:r w:rsidRPr="00BC0565">
        <w:rPr>
          <w:rFonts w:ascii="Times New Roman" w:hAnsi="Times New Roman" w:cs="Times New Roman"/>
          <w:w w:val="105"/>
          <w:sz w:val="20"/>
          <w:szCs w:val="20"/>
        </w:rPr>
        <w:t xml:space="preserve"> «О </w:t>
      </w:r>
      <w:proofErr w:type="gramStart"/>
      <w:r w:rsidRPr="00BC0565">
        <w:rPr>
          <w:rFonts w:ascii="Times New Roman" w:hAnsi="Times New Roman" w:cs="Times New Roman"/>
          <w:w w:val="105"/>
          <w:sz w:val="20"/>
          <w:szCs w:val="20"/>
        </w:rPr>
        <w:t>контроле за</w:t>
      </w:r>
      <w:proofErr w:type="gramEnd"/>
      <w:r w:rsidRPr="00BC0565">
        <w:rPr>
          <w:rFonts w:ascii="Times New Roman" w:hAnsi="Times New Roman" w:cs="Times New Roman"/>
          <w:w w:val="105"/>
          <w:sz w:val="20"/>
          <w:szCs w:val="20"/>
        </w:rPr>
        <w:t xml:space="preserve"> деятельностью лиц, находящихся под иностранным влиянием.</w:t>
      </w:r>
    </w:p>
    <w:p w:rsidR="00E41D53" w:rsidRPr="00E41D53" w:rsidRDefault="00E41D53" w:rsidP="00E41D53">
      <w:pPr>
        <w:pStyle w:val="ac"/>
        <w:spacing w:before="10"/>
        <w:rPr>
          <w:rFonts w:ascii="Times New Roman" w:hAnsi="Times New Roman" w:cs="Times New Roman"/>
          <w:sz w:val="20"/>
          <w:szCs w:val="20"/>
          <w:lang w:val="ru-RU"/>
        </w:rPr>
      </w:pPr>
    </w:p>
    <w:p w:rsidR="00BC0565" w:rsidRDefault="00BC0565" w:rsidP="00E41D53">
      <w:pPr>
        <w:pStyle w:val="ac"/>
        <w:ind w:left="106"/>
        <w:rPr>
          <w:rFonts w:ascii="Times New Roman" w:hAnsi="Times New Roman" w:cs="Times New Roman"/>
          <w:w w:val="105"/>
          <w:sz w:val="20"/>
          <w:szCs w:val="20"/>
          <w:lang w:val="ru-RU"/>
        </w:rPr>
      </w:pPr>
    </w:p>
    <w:p w:rsidR="00BC0565" w:rsidRDefault="00BC0565" w:rsidP="00E41D53">
      <w:pPr>
        <w:pStyle w:val="ac"/>
        <w:ind w:left="106"/>
        <w:rPr>
          <w:rFonts w:ascii="Times New Roman" w:hAnsi="Times New Roman" w:cs="Times New Roman"/>
          <w:w w:val="105"/>
          <w:sz w:val="20"/>
          <w:szCs w:val="20"/>
          <w:lang w:val="ru-RU"/>
        </w:rPr>
      </w:pPr>
    </w:p>
    <w:p w:rsidR="00E41D53" w:rsidRPr="00E41D53" w:rsidRDefault="00E41D53" w:rsidP="00E41D53">
      <w:pPr>
        <w:pStyle w:val="ac"/>
        <w:ind w:left="106"/>
        <w:rPr>
          <w:rFonts w:ascii="Times New Roman" w:hAnsi="Times New Roman" w:cs="Times New Roman"/>
          <w:sz w:val="20"/>
          <w:szCs w:val="20"/>
          <w:lang w:val="ru-RU"/>
        </w:rPr>
      </w:pPr>
      <w:r w:rsidRPr="00E41D53">
        <w:rPr>
          <w:rFonts w:ascii="Times New Roman" w:hAnsi="Times New Roman" w:cs="Times New Roman"/>
          <w:w w:val="105"/>
          <w:sz w:val="20"/>
          <w:szCs w:val="20"/>
          <w:lang w:val="ru-RU"/>
        </w:rPr>
        <w:t>От Заявителя</w:t>
      </w:r>
    </w:p>
    <w:p w:rsidR="00E41D53" w:rsidRPr="00E41D53" w:rsidRDefault="00E41D53" w:rsidP="00E41D53">
      <w:pPr>
        <w:pStyle w:val="ac"/>
        <w:rPr>
          <w:rFonts w:ascii="Times New Roman" w:hAnsi="Times New Roman" w:cs="Times New Roman"/>
          <w:sz w:val="20"/>
          <w:szCs w:val="20"/>
          <w:lang w:val="ru-RU"/>
        </w:rPr>
      </w:pPr>
    </w:p>
    <w:p w:rsidR="00E41D53" w:rsidRPr="00E41D53" w:rsidRDefault="00E41D53" w:rsidP="00E41D53">
      <w:pPr>
        <w:pStyle w:val="ac"/>
        <w:rPr>
          <w:rFonts w:ascii="Times New Roman" w:hAnsi="Times New Roman" w:cs="Times New Roman"/>
          <w:sz w:val="20"/>
          <w:szCs w:val="20"/>
          <w:lang w:val="ru-RU"/>
        </w:rPr>
      </w:pPr>
    </w:p>
    <w:p w:rsidR="00E41D53" w:rsidRPr="00E41D53" w:rsidRDefault="00E41D53" w:rsidP="00E41D53">
      <w:pPr>
        <w:pStyle w:val="ac"/>
        <w:spacing w:before="9"/>
        <w:rPr>
          <w:rFonts w:ascii="Times New Roman" w:hAnsi="Times New Roman" w:cs="Times New Roman"/>
          <w:sz w:val="20"/>
          <w:szCs w:val="20"/>
          <w:lang w:val="ru-RU"/>
        </w:rPr>
      </w:pPr>
      <w:r w:rsidRPr="00E41D53"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53BCE81" wp14:editId="626DE4A2">
                <wp:simplePos x="0" y="0"/>
                <wp:positionH relativeFrom="page">
                  <wp:posOffset>2069465</wp:posOffset>
                </wp:positionH>
                <wp:positionV relativeFrom="paragraph">
                  <wp:posOffset>118110</wp:posOffset>
                </wp:positionV>
                <wp:extent cx="0" cy="0"/>
                <wp:effectExtent l="1717040" t="13335" r="1711960" b="571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2.95pt,9.3pt" to="162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gzFgIAADs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">
                <w10:wrap type="topAndBottom" anchorx="page"/>
              </v:line>
            </w:pict>
          </mc:Fallback>
        </mc:AlternateContent>
      </w:r>
      <w:r w:rsidRPr="00E41D53"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CE8F66A" wp14:editId="00421901">
                <wp:simplePos x="0" y="0"/>
                <wp:positionH relativeFrom="page">
                  <wp:posOffset>4545965</wp:posOffset>
                </wp:positionH>
                <wp:positionV relativeFrom="paragraph">
                  <wp:posOffset>118110</wp:posOffset>
                </wp:positionV>
                <wp:extent cx="0" cy="0"/>
                <wp:effectExtent l="1717040" t="13335" r="1711960" b="571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7.95pt,9.3pt" to="357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MKFgIAADs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">
                <w10:wrap type="topAndBottom" anchorx="page"/>
              </v:line>
            </w:pict>
          </mc:Fallback>
        </mc:AlternateContent>
      </w:r>
      <w:r w:rsidRPr="00E41D53"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2C5DC56" wp14:editId="7BA27FB8">
                <wp:simplePos x="0" y="0"/>
                <wp:positionH relativeFrom="page">
                  <wp:posOffset>7195185</wp:posOffset>
                </wp:positionH>
                <wp:positionV relativeFrom="paragraph">
                  <wp:posOffset>118110</wp:posOffset>
                </wp:positionV>
                <wp:extent cx="0" cy="0"/>
                <wp:effectExtent l="1718310" t="13335" r="1710690" b="571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6.55pt,9.3pt" to="566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SXFgIAADs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">
                <w10:wrap type="topAndBottom" anchorx="page"/>
              </v:line>
            </w:pict>
          </mc:Fallback>
        </mc:AlternateContent>
      </w:r>
    </w:p>
    <w:p w:rsidR="00E41D53" w:rsidRPr="00E41D53" w:rsidRDefault="00E41D53" w:rsidP="00E41D53">
      <w:pPr>
        <w:pStyle w:val="ac"/>
        <w:spacing w:before="4"/>
        <w:rPr>
          <w:rFonts w:ascii="Times New Roman" w:hAnsi="Times New Roman" w:cs="Times New Roman"/>
          <w:sz w:val="20"/>
          <w:szCs w:val="20"/>
          <w:lang w:val="ru-RU"/>
        </w:rPr>
      </w:pPr>
    </w:p>
    <w:p w:rsidR="00E41D53" w:rsidRPr="00E41D53" w:rsidRDefault="00E41D53" w:rsidP="00E41D53">
      <w:pPr>
        <w:tabs>
          <w:tab w:val="left" w:pos="4129"/>
          <w:tab w:val="left" w:pos="8050"/>
        </w:tabs>
        <w:ind w:left="80"/>
        <w:jc w:val="center"/>
        <w:rPr>
          <w:rFonts w:ascii="Times New Roman" w:hAnsi="Times New Roman" w:cs="Times New Roman"/>
          <w:sz w:val="20"/>
          <w:szCs w:val="20"/>
        </w:rPr>
      </w:pPr>
      <w:r w:rsidRPr="00E41D53">
        <w:rPr>
          <w:rFonts w:ascii="Times New Roman" w:hAnsi="Times New Roman" w:cs="Times New Roman"/>
          <w:w w:val="110"/>
          <w:sz w:val="20"/>
          <w:szCs w:val="20"/>
        </w:rPr>
        <w:t>Подпись</w:t>
      </w:r>
      <w:r w:rsidRPr="00E41D53">
        <w:rPr>
          <w:rFonts w:ascii="Times New Roman" w:hAnsi="Times New Roman" w:cs="Times New Roman"/>
          <w:w w:val="110"/>
          <w:sz w:val="20"/>
          <w:szCs w:val="20"/>
        </w:rPr>
        <w:tab/>
        <w:t>ФИО</w:t>
      </w:r>
      <w:r w:rsidRPr="00E41D53">
        <w:rPr>
          <w:rFonts w:ascii="Times New Roman" w:hAnsi="Times New Roman" w:cs="Times New Roman"/>
          <w:w w:val="110"/>
          <w:sz w:val="20"/>
          <w:szCs w:val="20"/>
        </w:rPr>
        <w:tab/>
        <w:t>Должность</w:t>
      </w:r>
    </w:p>
    <w:p w:rsidR="00E41D53" w:rsidRPr="00E41D53" w:rsidRDefault="00E41D53" w:rsidP="00E41D53">
      <w:pPr>
        <w:pStyle w:val="ac"/>
        <w:rPr>
          <w:rFonts w:ascii="Times New Roman" w:hAnsi="Times New Roman" w:cs="Times New Roman"/>
          <w:sz w:val="20"/>
          <w:szCs w:val="20"/>
          <w:lang w:val="ru-RU"/>
        </w:rPr>
      </w:pPr>
    </w:p>
    <w:p w:rsidR="00E41D53" w:rsidRPr="00E41D53" w:rsidRDefault="00E41D53" w:rsidP="00E41D53">
      <w:pPr>
        <w:pStyle w:val="ac"/>
        <w:rPr>
          <w:rFonts w:ascii="Times New Roman" w:hAnsi="Times New Roman" w:cs="Times New Roman"/>
          <w:sz w:val="20"/>
          <w:szCs w:val="20"/>
          <w:lang w:val="ru-RU"/>
        </w:rPr>
      </w:pPr>
    </w:p>
    <w:p w:rsidR="00E41D53" w:rsidRPr="00E41D53" w:rsidRDefault="00E41D53" w:rsidP="00E41D53">
      <w:pPr>
        <w:pStyle w:val="ac"/>
        <w:spacing w:before="10"/>
        <w:rPr>
          <w:rFonts w:ascii="Times New Roman" w:hAnsi="Times New Roman" w:cs="Times New Roman"/>
          <w:sz w:val="20"/>
          <w:szCs w:val="20"/>
          <w:lang w:val="ru-RU"/>
        </w:rPr>
      </w:pPr>
    </w:p>
    <w:p w:rsidR="00E41D53" w:rsidRPr="00E41D53" w:rsidRDefault="00E41D53" w:rsidP="00E41D53">
      <w:pPr>
        <w:pStyle w:val="ac"/>
        <w:spacing w:before="96"/>
        <w:ind w:left="106"/>
        <w:rPr>
          <w:rFonts w:ascii="Times New Roman" w:hAnsi="Times New Roman" w:cs="Times New Roman"/>
          <w:sz w:val="20"/>
          <w:szCs w:val="20"/>
          <w:lang w:val="ru-RU"/>
        </w:rPr>
      </w:pPr>
      <w:r w:rsidRPr="00E41D53">
        <w:rPr>
          <w:rFonts w:ascii="Times New Roman" w:hAnsi="Times New Roman" w:cs="Times New Roman"/>
          <w:w w:val="120"/>
          <w:sz w:val="20"/>
          <w:szCs w:val="20"/>
          <w:lang w:val="ru-RU"/>
        </w:rPr>
        <w:t>М.П.</w:t>
      </w:r>
    </w:p>
    <w:p w:rsidR="00E41D53" w:rsidRDefault="00E41D53">
      <w:pPr>
        <w:rPr>
          <w:rFonts w:ascii="Times New Roman" w:hAnsi="Times New Roman" w:cs="Times New Roman"/>
          <w:sz w:val="20"/>
          <w:szCs w:val="20"/>
        </w:rPr>
      </w:pPr>
    </w:p>
    <w:sectPr w:rsidR="00E41D53" w:rsidSect="00153BE6">
      <w:pgSz w:w="11906" w:h="16838"/>
      <w:pgMar w:top="1134" w:right="850" w:bottom="1134" w:left="1701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42" w:rsidRDefault="00203042" w:rsidP="00DA364A">
      <w:pPr>
        <w:spacing w:after="0" w:line="240" w:lineRule="auto"/>
      </w:pPr>
      <w:r>
        <w:separator/>
      </w:r>
    </w:p>
  </w:endnote>
  <w:endnote w:type="continuationSeparator" w:id="0">
    <w:p w:rsidR="00203042" w:rsidRDefault="00203042" w:rsidP="00DA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42" w:rsidRDefault="00203042" w:rsidP="00DA364A">
      <w:pPr>
        <w:spacing w:after="0" w:line="240" w:lineRule="auto"/>
      </w:pPr>
      <w:r>
        <w:separator/>
      </w:r>
    </w:p>
  </w:footnote>
  <w:footnote w:type="continuationSeparator" w:id="0">
    <w:p w:rsidR="00203042" w:rsidRDefault="00203042" w:rsidP="00DA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FC8"/>
    <w:multiLevelType w:val="hybridMultilevel"/>
    <w:tmpl w:val="F2AE9CE4"/>
    <w:lvl w:ilvl="0" w:tplc="6720B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83BCF"/>
    <w:multiLevelType w:val="hybridMultilevel"/>
    <w:tmpl w:val="75B89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ED69C4"/>
    <w:multiLevelType w:val="hybridMultilevel"/>
    <w:tmpl w:val="48C0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4DD6"/>
    <w:multiLevelType w:val="hybridMultilevel"/>
    <w:tmpl w:val="BCF0F3CE"/>
    <w:lvl w:ilvl="0" w:tplc="ECFAD596">
      <w:start w:val="1"/>
      <w:numFmt w:val="decimal"/>
      <w:lvlText w:val="%1."/>
      <w:lvlJc w:val="left"/>
      <w:pPr>
        <w:ind w:left="106" w:hanging="206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</w:rPr>
    </w:lvl>
    <w:lvl w:ilvl="1" w:tplc="768439F4">
      <w:numFmt w:val="bullet"/>
      <w:lvlText w:val="•"/>
      <w:lvlJc w:val="left"/>
      <w:pPr>
        <w:ind w:left="1190" w:hanging="206"/>
      </w:pPr>
      <w:rPr>
        <w:rFonts w:hint="default"/>
      </w:rPr>
    </w:lvl>
    <w:lvl w:ilvl="2" w:tplc="96140296">
      <w:numFmt w:val="bullet"/>
      <w:lvlText w:val="•"/>
      <w:lvlJc w:val="left"/>
      <w:pPr>
        <w:ind w:left="2281" w:hanging="206"/>
      </w:pPr>
      <w:rPr>
        <w:rFonts w:hint="default"/>
      </w:rPr>
    </w:lvl>
    <w:lvl w:ilvl="3" w:tplc="ADC26F04">
      <w:numFmt w:val="bullet"/>
      <w:lvlText w:val="•"/>
      <w:lvlJc w:val="left"/>
      <w:pPr>
        <w:ind w:left="3371" w:hanging="206"/>
      </w:pPr>
      <w:rPr>
        <w:rFonts w:hint="default"/>
      </w:rPr>
    </w:lvl>
    <w:lvl w:ilvl="4" w:tplc="51AA58DE">
      <w:numFmt w:val="bullet"/>
      <w:lvlText w:val="•"/>
      <w:lvlJc w:val="left"/>
      <w:pPr>
        <w:ind w:left="4462" w:hanging="206"/>
      </w:pPr>
      <w:rPr>
        <w:rFonts w:hint="default"/>
      </w:rPr>
    </w:lvl>
    <w:lvl w:ilvl="5" w:tplc="D37E2D76">
      <w:numFmt w:val="bullet"/>
      <w:lvlText w:val="•"/>
      <w:lvlJc w:val="left"/>
      <w:pPr>
        <w:ind w:left="5552" w:hanging="206"/>
      </w:pPr>
      <w:rPr>
        <w:rFonts w:hint="default"/>
      </w:rPr>
    </w:lvl>
    <w:lvl w:ilvl="6" w:tplc="6DEC888A">
      <w:numFmt w:val="bullet"/>
      <w:lvlText w:val="•"/>
      <w:lvlJc w:val="left"/>
      <w:pPr>
        <w:ind w:left="6643" w:hanging="206"/>
      </w:pPr>
      <w:rPr>
        <w:rFonts w:hint="default"/>
      </w:rPr>
    </w:lvl>
    <w:lvl w:ilvl="7" w:tplc="7D628080">
      <w:numFmt w:val="bullet"/>
      <w:lvlText w:val="•"/>
      <w:lvlJc w:val="left"/>
      <w:pPr>
        <w:ind w:left="7733" w:hanging="206"/>
      </w:pPr>
      <w:rPr>
        <w:rFonts w:hint="default"/>
      </w:rPr>
    </w:lvl>
    <w:lvl w:ilvl="8" w:tplc="44F6F3A6">
      <w:numFmt w:val="bullet"/>
      <w:lvlText w:val="•"/>
      <w:lvlJc w:val="left"/>
      <w:pPr>
        <w:ind w:left="8824" w:hanging="206"/>
      </w:pPr>
      <w:rPr>
        <w:rFonts w:hint="default"/>
      </w:rPr>
    </w:lvl>
  </w:abstractNum>
  <w:abstractNum w:abstractNumId="4">
    <w:nsid w:val="15A91CF0"/>
    <w:multiLevelType w:val="hybridMultilevel"/>
    <w:tmpl w:val="01BAA480"/>
    <w:lvl w:ilvl="0" w:tplc="CB8AF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A71986"/>
    <w:multiLevelType w:val="hybridMultilevel"/>
    <w:tmpl w:val="B13CCB62"/>
    <w:lvl w:ilvl="0" w:tplc="A52636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F275C3F"/>
    <w:multiLevelType w:val="hybridMultilevel"/>
    <w:tmpl w:val="3F60A31A"/>
    <w:lvl w:ilvl="0" w:tplc="A52636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22392E1E"/>
    <w:multiLevelType w:val="hybridMultilevel"/>
    <w:tmpl w:val="A5FE992A"/>
    <w:lvl w:ilvl="0" w:tplc="A5263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0B4DC1"/>
    <w:multiLevelType w:val="hybridMultilevel"/>
    <w:tmpl w:val="58F079EC"/>
    <w:lvl w:ilvl="0" w:tplc="907A19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D747A5A"/>
    <w:multiLevelType w:val="hybridMultilevel"/>
    <w:tmpl w:val="4B9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2125"/>
    <w:multiLevelType w:val="multilevel"/>
    <w:tmpl w:val="76B0D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205466F"/>
    <w:multiLevelType w:val="hybridMultilevel"/>
    <w:tmpl w:val="40207C04"/>
    <w:lvl w:ilvl="0" w:tplc="53AA1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786DE2"/>
    <w:multiLevelType w:val="hybridMultilevel"/>
    <w:tmpl w:val="C74A0D2A"/>
    <w:lvl w:ilvl="0" w:tplc="C8BC80D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77F5A6E"/>
    <w:multiLevelType w:val="multilevel"/>
    <w:tmpl w:val="EB64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5ECB6C6D"/>
    <w:multiLevelType w:val="hybridMultilevel"/>
    <w:tmpl w:val="DC4000A4"/>
    <w:lvl w:ilvl="0" w:tplc="A5263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B2B3C"/>
    <w:multiLevelType w:val="hybridMultilevel"/>
    <w:tmpl w:val="C306539A"/>
    <w:lvl w:ilvl="0" w:tplc="E8406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9381FCE"/>
    <w:multiLevelType w:val="hybridMultilevel"/>
    <w:tmpl w:val="CC1C0C70"/>
    <w:lvl w:ilvl="0" w:tplc="9704F814">
      <w:start w:val="1"/>
      <w:numFmt w:val="decimal"/>
      <w:lvlText w:val="%1."/>
      <w:lvlJc w:val="left"/>
      <w:pPr>
        <w:ind w:left="332" w:hanging="226"/>
        <w:jc w:val="left"/>
      </w:pPr>
      <w:rPr>
        <w:rFonts w:ascii="Arial" w:eastAsia="Arial" w:hAnsi="Arial" w:cs="Arial" w:hint="default"/>
        <w:b/>
        <w:bCs/>
        <w:color w:val="001F5F"/>
        <w:w w:val="112"/>
        <w:sz w:val="18"/>
        <w:szCs w:val="18"/>
      </w:rPr>
    </w:lvl>
    <w:lvl w:ilvl="1" w:tplc="BA607678">
      <w:numFmt w:val="bullet"/>
      <w:lvlText w:val="•"/>
      <w:lvlJc w:val="left"/>
      <w:pPr>
        <w:ind w:left="1406" w:hanging="226"/>
      </w:pPr>
      <w:rPr>
        <w:rFonts w:hint="default"/>
      </w:rPr>
    </w:lvl>
    <w:lvl w:ilvl="2" w:tplc="644067C6">
      <w:numFmt w:val="bullet"/>
      <w:lvlText w:val="•"/>
      <w:lvlJc w:val="left"/>
      <w:pPr>
        <w:ind w:left="2473" w:hanging="226"/>
      </w:pPr>
      <w:rPr>
        <w:rFonts w:hint="default"/>
      </w:rPr>
    </w:lvl>
    <w:lvl w:ilvl="3" w:tplc="8338597E">
      <w:numFmt w:val="bullet"/>
      <w:lvlText w:val="•"/>
      <w:lvlJc w:val="left"/>
      <w:pPr>
        <w:ind w:left="3539" w:hanging="226"/>
      </w:pPr>
      <w:rPr>
        <w:rFonts w:hint="default"/>
      </w:rPr>
    </w:lvl>
    <w:lvl w:ilvl="4" w:tplc="BFFCBFB4">
      <w:numFmt w:val="bullet"/>
      <w:lvlText w:val="•"/>
      <w:lvlJc w:val="left"/>
      <w:pPr>
        <w:ind w:left="4606" w:hanging="226"/>
      </w:pPr>
      <w:rPr>
        <w:rFonts w:hint="default"/>
      </w:rPr>
    </w:lvl>
    <w:lvl w:ilvl="5" w:tplc="D556C454">
      <w:numFmt w:val="bullet"/>
      <w:lvlText w:val="•"/>
      <w:lvlJc w:val="left"/>
      <w:pPr>
        <w:ind w:left="5672" w:hanging="226"/>
      </w:pPr>
      <w:rPr>
        <w:rFonts w:hint="default"/>
      </w:rPr>
    </w:lvl>
    <w:lvl w:ilvl="6" w:tplc="839C79C0">
      <w:numFmt w:val="bullet"/>
      <w:lvlText w:val="•"/>
      <w:lvlJc w:val="left"/>
      <w:pPr>
        <w:ind w:left="6739" w:hanging="226"/>
      </w:pPr>
      <w:rPr>
        <w:rFonts w:hint="default"/>
      </w:rPr>
    </w:lvl>
    <w:lvl w:ilvl="7" w:tplc="51EAD0DE">
      <w:numFmt w:val="bullet"/>
      <w:lvlText w:val="•"/>
      <w:lvlJc w:val="left"/>
      <w:pPr>
        <w:ind w:left="7805" w:hanging="226"/>
      </w:pPr>
      <w:rPr>
        <w:rFonts w:hint="default"/>
      </w:rPr>
    </w:lvl>
    <w:lvl w:ilvl="8" w:tplc="5D3ACC74">
      <w:numFmt w:val="bullet"/>
      <w:lvlText w:val="•"/>
      <w:lvlJc w:val="left"/>
      <w:pPr>
        <w:ind w:left="8872" w:hanging="226"/>
      </w:pPr>
      <w:rPr>
        <w:rFonts w:hint="default"/>
      </w:rPr>
    </w:lvl>
  </w:abstractNum>
  <w:abstractNum w:abstractNumId="17">
    <w:nsid w:val="7AEF697F"/>
    <w:multiLevelType w:val="hybridMultilevel"/>
    <w:tmpl w:val="05A87850"/>
    <w:lvl w:ilvl="0" w:tplc="E8406D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5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E6"/>
    <w:rsid w:val="000051CA"/>
    <w:rsid w:val="00013ACF"/>
    <w:rsid w:val="00036C7E"/>
    <w:rsid w:val="000455DA"/>
    <w:rsid w:val="00073C13"/>
    <w:rsid w:val="00100F69"/>
    <w:rsid w:val="00134E11"/>
    <w:rsid w:val="00153BE6"/>
    <w:rsid w:val="001904D7"/>
    <w:rsid w:val="00190E63"/>
    <w:rsid w:val="001A5EC8"/>
    <w:rsid w:val="001B6772"/>
    <w:rsid w:val="001C58C6"/>
    <w:rsid w:val="001C68CA"/>
    <w:rsid w:val="001D10EB"/>
    <w:rsid w:val="001E72D1"/>
    <w:rsid w:val="001F2F8A"/>
    <w:rsid w:val="00203042"/>
    <w:rsid w:val="00220915"/>
    <w:rsid w:val="00245AC0"/>
    <w:rsid w:val="00275246"/>
    <w:rsid w:val="0029449B"/>
    <w:rsid w:val="002B0F27"/>
    <w:rsid w:val="002C1657"/>
    <w:rsid w:val="002D5555"/>
    <w:rsid w:val="003039F9"/>
    <w:rsid w:val="0030779A"/>
    <w:rsid w:val="00312109"/>
    <w:rsid w:val="00320290"/>
    <w:rsid w:val="003345A5"/>
    <w:rsid w:val="003645EF"/>
    <w:rsid w:val="00372E66"/>
    <w:rsid w:val="003D0A49"/>
    <w:rsid w:val="003E26C9"/>
    <w:rsid w:val="003E3D79"/>
    <w:rsid w:val="003F642A"/>
    <w:rsid w:val="0041694F"/>
    <w:rsid w:val="0042290B"/>
    <w:rsid w:val="00461F42"/>
    <w:rsid w:val="004A1501"/>
    <w:rsid w:val="004D14A5"/>
    <w:rsid w:val="004F77E3"/>
    <w:rsid w:val="00503280"/>
    <w:rsid w:val="005279C0"/>
    <w:rsid w:val="00536812"/>
    <w:rsid w:val="005523E2"/>
    <w:rsid w:val="00560100"/>
    <w:rsid w:val="00561AD7"/>
    <w:rsid w:val="005954D5"/>
    <w:rsid w:val="005A018D"/>
    <w:rsid w:val="005E1DEE"/>
    <w:rsid w:val="0060359F"/>
    <w:rsid w:val="00607C4E"/>
    <w:rsid w:val="00643F08"/>
    <w:rsid w:val="00644AA9"/>
    <w:rsid w:val="006603EC"/>
    <w:rsid w:val="00675BFB"/>
    <w:rsid w:val="00697598"/>
    <w:rsid w:val="006B318F"/>
    <w:rsid w:val="006B7B36"/>
    <w:rsid w:val="006E7264"/>
    <w:rsid w:val="007277CA"/>
    <w:rsid w:val="00732850"/>
    <w:rsid w:val="007379E6"/>
    <w:rsid w:val="007461A0"/>
    <w:rsid w:val="00760085"/>
    <w:rsid w:val="0078074E"/>
    <w:rsid w:val="0079362A"/>
    <w:rsid w:val="007A1343"/>
    <w:rsid w:val="007B4713"/>
    <w:rsid w:val="007D0596"/>
    <w:rsid w:val="007D4325"/>
    <w:rsid w:val="00804687"/>
    <w:rsid w:val="00817083"/>
    <w:rsid w:val="00825B91"/>
    <w:rsid w:val="00830517"/>
    <w:rsid w:val="00855F90"/>
    <w:rsid w:val="00875D87"/>
    <w:rsid w:val="008B1406"/>
    <w:rsid w:val="008B2775"/>
    <w:rsid w:val="008F358E"/>
    <w:rsid w:val="00935892"/>
    <w:rsid w:val="00944211"/>
    <w:rsid w:val="00960F79"/>
    <w:rsid w:val="009630D9"/>
    <w:rsid w:val="00977DBF"/>
    <w:rsid w:val="00983631"/>
    <w:rsid w:val="009A1611"/>
    <w:rsid w:val="009E0C1B"/>
    <w:rsid w:val="009E744E"/>
    <w:rsid w:val="00A30323"/>
    <w:rsid w:val="00AC0428"/>
    <w:rsid w:val="00AF526B"/>
    <w:rsid w:val="00B12609"/>
    <w:rsid w:val="00B16F8B"/>
    <w:rsid w:val="00B7271B"/>
    <w:rsid w:val="00B72C1A"/>
    <w:rsid w:val="00B776D1"/>
    <w:rsid w:val="00B95183"/>
    <w:rsid w:val="00B97053"/>
    <w:rsid w:val="00BA4823"/>
    <w:rsid w:val="00BC0565"/>
    <w:rsid w:val="00BC3E4C"/>
    <w:rsid w:val="00BE7CC1"/>
    <w:rsid w:val="00BF31C3"/>
    <w:rsid w:val="00C805AA"/>
    <w:rsid w:val="00C9310A"/>
    <w:rsid w:val="00CA4D86"/>
    <w:rsid w:val="00CA5924"/>
    <w:rsid w:val="00D17677"/>
    <w:rsid w:val="00D25AB0"/>
    <w:rsid w:val="00D666D5"/>
    <w:rsid w:val="00DA148B"/>
    <w:rsid w:val="00DA364A"/>
    <w:rsid w:val="00DC57C8"/>
    <w:rsid w:val="00DF0FD6"/>
    <w:rsid w:val="00DF1F08"/>
    <w:rsid w:val="00E25788"/>
    <w:rsid w:val="00E41D53"/>
    <w:rsid w:val="00E67468"/>
    <w:rsid w:val="00E96B0C"/>
    <w:rsid w:val="00EE2224"/>
    <w:rsid w:val="00F5210C"/>
    <w:rsid w:val="00F80F5E"/>
    <w:rsid w:val="00FA69A9"/>
    <w:rsid w:val="00FB78D3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1842&amp;date=28.03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21087&amp;dst=100142&amp;field=134&amp;date=28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D483-3DDF-4FD2-8692-492BCF95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И. Уханова</dc:creator>
  <cp:lastModifiedBy>Татьяна Н. Лобазова</cp:lastModifiedBy>
  <cp:revision>2</cp:revision>
  <dcterms:created xsi:type="dcterms:W3CDTF">2024-05-23T08:28:00Z</dcterms:created>
  <dcterms:modified xsi:type="dcterms:W3CDTF">2024-05-23T08:28:00Z</dcterms:modified>
</cp:coreProperties>
</file>